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7820" w14:textId="77777777" w:rsidR="009150C6" w:rsidRDefault="009150C6" w:rsidP="00E257C3">
      <w:pPr>
        <w:spacing w:line="360" w:lineRule="auto"/>
        <w:jc w:val="center"/>
        <w:rPr>
          <w:rFonts w:ascii="Times New Roman" w:hAnsi="Times New Roman" w:cs="Times New Roman"/>
          <w:sz w:val="28"/>
          <w:szCs w:val="28"/>
        </w:rPr>
      </w:pPr>
    </w:p>
    <w:p w14:paraId="4D4581D8" w14:textId="75E523DB" w:rsidR="0066565B" w:rsidRPr="002C4C93" w:rsidRDefault="002C4C93" w:rsidP="00E257C3">
      <w:pPr>
        <w:spacing w:line="360" w:lineRule="auto"/>
        <w:jc w:val="center"/>
        <w:rPr>
          <w:rFonts w:ascii="Times New Roman" w:hAnsi="Times New Roman" w:cs="Times New Roman"/>
          <w:b/>
          <w:bCs/>
          <w:sz w:val="28"/>
          <w:szCs w:val="28"/>
        </w:rPr>
      </w:pPr>
      <w:r w:rsidRPr="002C4C93">
        <w:rPr>
          <w:rFonts w:ascii="Times New Roman" w:hAnsi="Times New Roman" w:cs="Times New Roman"/>
          <w:b/>
          <w:bCs/>
          <w:sz w:val="28"/>
          <w:szCs w:val="28"/>
        </w:rPr>
        <w:t>SYNOPSIS ON COMPARATIVE STUDY ON CONSUMER TRUST IN E-COMMERCE VS TRADITIONAL STORES</w:t>
      </w:r>
    </w:p>
    <w:p w14:paraId="2C80F5B6" w14:textId="77777777" w:rsidR="0066565B" w:rsidRDefault="0066565B" w:rsidP="00E257C3">
      <w:pPr>
        <w:spacing w:line="360" w:lineRule="auto"/>
        <w:jc w:val="both"/>
        <w:rPr>
          <w:rFonts w:ascii="Times New Roman" w:hAnsi="Times New Roman" w:cs="Times New Roman"/>
          <w:sz w:val="24"/>
          <w:szCs w:val="24"/>
        </w:rPr>
      </w:pPr>
    </w:p>
    <w:p w14:paraId="5E57EA7C" w14:textId="77777777" w:rsidR="0066565B" w:rsidRDefault="0066565B" w:rsidP="00E257C3">
      <w:pPr>
        <w:spacing w:line="360" w:lineRule="auto"/>
        <w:jc w:val="both"/>
        <w:rPr>
          <w:rFonts w:ascii="Times New Roman" w:hAnsi="Times New Roman" w:cs="Times New Roman"/>
          <w:sz w:val="24"/>
          <w:szCs w:val="24"/>
        </w:rPr>
      </w:pPr>
    </w:p>
    <w:p w14:paraId="1F01C6F7" w14:textId="77777777" w:rsidR="005617B8" w:rsidRPr="009A525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23AA608" w14:textId="77777777" w:rsidR="005617B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3F005281" w14:textId="77777777" w:rsidR="005617B8" w:rsidRPr="009A525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A69F14A" w14:textId="77777777" w:rsidR="005617B8" w:rsidRPr="009A525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1D5A4FDE" w14:textId="77777777" w:rsidR="005617B8" w:rsidRPr="00814A95" w:rsidRDefault="005617B8" w:rsidP="00E257C3">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73E20F21" w14:textId="426B627E" w:rsidR="002C4C93" w:rsidRDefault="002C4C93" w:rsidP="00E257C3">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112930984"/>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154FC7F7" w14:textId="42CCE853" w:rsidR="008A755A" w:rsidRDefault="008A755A" w:rsidP="00E257C3">
          <w:pPr>
            <w:pStyle w:val="TOCHeading"/>
            <w:spacing w:line="360" w:lineRule="auto"/>
          </w:pPr>
          <w:r>
            <w:t>Table of Contents</w:t>
          </w:r>
        </w:p>
        <w:p w14:paraId="46400DD9" w14:textId="644053EC" w:rsidR="008A755A" w:rsidRDefault="008A755A" w:rsidP="00E257C3">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2887" w:history="1">
            <w:r w:rsidRPr="009507ED">
              <w:rPr>
                <w:rStyle w:val="Hyperlink"/>
                <w:noProof/>
              </w:rPr>
              <w:t>1. Introduction</w:t>
            </w:r>
            <w:r>
              <w:rPr>
                <w:noProof/>
                <w:webHidden/>
              </w:rPr>
              <w:tab/>
            </w:r>
            <w:r>
              <w:rPr>
                <w:noProof/>
                <w:webHidden/>
              </w:rPr>
              <w:fldChar w:fldCharType="begin"/>
            </w:r>
            <w:r>
              <w:rPr>
                <w:noProof/>
                <w:webHidden/>
              </w:rPr>
              <w:instrText xml:space="preserve"> PAGEREF _Toc178172887 \h </w:instrText>
            </w:r>
            <w:r>
              <w:rPr>
                <w:noProof/>
                <w:webHidden/>
              </w:rPr>
            </w:r>
            <w:r>
              <w:rPr>
                <w:noProof/>
                <w:webHidden/>
              </w:rPr>
              <w:fldChar w:fldCharType="separate"/>
            </w:r>
            <w:r>
              <w:rPr>
                <w:noProof/>
                <w:webHidden/>
              </w:rPr>
              <w:t>3</w:t>
            </w:r>
            <w:r>
              <w:rPr>
                <w:noProof/>
                <w:webHidden/>
              </w:rPr>
              <w:fldChar w:fldCharType="end"/>
            </w:r>
          </w:hyperlink>
        </w:p>
        <w:p w14:paraId="22602982" w14:textId="3BA4898B" w:rsidR="008A755A" w:rsidRDefault="008A755A" w:rsidP="00E257C3">
          <w:pPr>
            <w:pStyle w:val="TOC1"/>
            <w:tabs>
              <w:tab w:val="right" w:leader="dot" w:pos="9016"/>
            </w:tabs>
            <w:spacing w:line="360" w:lineRule="auto"/>
            <w:rPr>
              <w:noProof/>
            </w:rPr>
          </w:pPr>
          <w:hyperlink w:anchor="_Toc178172888" w:history="1">
            <w:r w:rsidRPr="009507ED">
              <w:rPr>
                <w:rStyle w:val="Hyperlink"/>
                <w:noProof/>
              </w:rPr>
              <w:t>2. Objectives of the Project</w:t>
            </w:r>
            <w:r>
              <w:rPr>
                <w:noProof/>
                <w:webHidden/>
              </w:rPr>
              <w:tab/>
            </w:r>
            <w:r>
              <w:rPr>
                <w:noProof/>
                <w:webHidden/>
              </w:rPr>
              <w:fldChar w:fldCharType="begin"/>
            </w:r>
            <w:r>
              <w:rPr>
                <w:noProof/>
                <w:webHidden/>
              </w:rPr>
              <w:instrText xml:space="preserve"> PAGEREF _Toc178172888 \h </w:instrText>
            </w:r>
            <w:r>
              <w:rPr>
                <w:noProof/>
                <w:webHidden/>
              </w:rPr>
            </w:r>
            <w:r>
              <w:rPr>
                <w:noProof/>
                <w:webHidden/>
              </w:rPr>
              <w:fldChar w:fldCharType="separate"/>
            </w:r>
            <w:r>
              <w:rPr>
                <w:noProof/>
                <w:webHidden/>
              </w:rPr>
              <w:t>3</w:t>
            </w:r>
            <w:r>
              <w:rPr>
                <w:noProof/>
                <w:webHidden/>
              </w:rPr>
              <w:fldChar w:fldCharType="end"/>
            </w:r>
          </w:hyperlink>
        </w:p>
        <w:p w14:paraId="5E251460" w14:textId="65326186" w:rsidR="008A755A" w:rsidRDefault="008A755A" w:rsidP="00E257C3">
          <w:pPr>
            <w:pStyle w:val="TOC1"/>
            <w:tabs>
              <w:tab w:val="right" w:leader="dot" w:pos="9016"/>
            </w:tabs>
            <w:spacing w:line="360" w:lineRule="auto"/>
            <w:rPr>
              <w:noProof/>
            </w:rPr>
          </w:pPr>
          <w:hyperlink w:anchor="_Toc178172889" w:history="1">
            <w:r w:rsidRPr="009507ED">
              <w:rPr>
                <w:rStyle w:val="Hyperlink"/>
                <w:noProof/>
              </w:rPr>
              <w:t>3. Scope of the Project</w:t>
            </w:r>
            <w:r>
              <w:rPr>
                <w:noProof/>
                <w:webHidden/>
              </w:rPr>
              <w:tab/>
            </w:r>
            <w:r>
              <w:rPr>
                <w:noProof/>
                <w:webHidden/>
              </w:rPr>
              <w:fldChar w:fldCharType="begin"/>
            </w:r>
            <w:r>
              <w:rPr>
                <w:noProof/>
                <w:webHidden/>
              </w:rPr>
              <w:instrText xml:space="preserve"> PAGEREF _Toc178172889 \h </w:instrText>
            </w:r>
            <w:r>
              <w:rPr>
                <w:noProof/>
                <w:webHidden/>
              </w:rPr>
            </w:r>
            <w:r>
              <w:rPr>
                <w:noProof/>
                <w:webHidden/>
              </w:rPr>
              <w:fldChar w:fldCharType="separate"/>
            </w:r>
            <w:r>
              <w:rPr>
                <w:noProof/>
                <w:webHidden/>
              </w:rPr>
              <w:t>3</w:t>
            </w:r>
            <w:r>
              <w:rPr>
                <w:noProof/>
                <w:webHidden/>
              </w:rPr>
              <w:fldChar w:fldCharType="end"/>
            </w:r>
          </w:hyperlink>
        </w:p>
        <w:p w14:paraId="4F8B90E6" w14:textId="06701EC8" w:rsidR="008A755A" w:rsidRDefault="008A755A" w:rsidP="00E257C3">
          <w:pPr>
            <w:pStyle w:val="TOC1"/>
            <w:tabs>
              <w:tab w:val="right" w:leader="dot" w:pos="9016"/>
            </w:tabs>
            <w:spacing w:line="360" w:lineRule="auto"/>
            <w:rPr>
              <w:noProof/>
            </w:rPr>
          </w:pPr>
          <w:hyperlink w:anchor="_Toc178172890" w:history="1">
            <w:r w:rsidRPr="009507ED">
              <w:rPr>
                <w:rStyle w:val="Hyperlink"/>
                <w:noProof/>
              </w:rPr>
              <w:t>4. Literature Review</w:t>
            </w:r>
            <w:r>
              <w:rPr>
                <w:noProof/>
                <w:webHidden/>
              </w:rPr>
              <w:tab/>
            </w:r>
            <w:r>
              <w:rPr>
                <w:noProof/>
                <w:webHidden/>
              </w:rPr>
              <w:fldChar w:fldCharType="begin"/>
            </w:r>
            <w:r>
              <w:rPr>
                <w:noProof/>
                <w:webHidden/>
              </w:rPr>
              <w:instrText xml:space="preserve"> PAGEREF _Toc178172890 \h </w:instrText>
            </w:r>
            <w:r>
              <w:rPr>
                <w:noProof/>
                <w:webHidden/>
              </w:rPr>
            </w:r>
            <w:r>
              <w:rPr>
                <w:noProof/>
                <w:webHidden/>
              </w:rPr>
              <w:fldChar w:fldCharType="separate"/>
            </w:r>
            <w:r>
              <w:rPr>
                <w:noProof/>
                <w:webHidden/>
              </w:rPr>
              <w:t>4</w:t>
            </w:r>
            <w:r>
              <w:rPr>
                <w:noProof/>
                <w:webHidden/>
              </w:rPr>
              <w:fldChar w:fldCharType="end"/>
            </w:r>
          </w:hyperlink>
        </w:p>
        <w:p w14:paraId="3842A238" w14:textId="056DC1DD" w:rsidR="008A755A" w:rsidRDefault="008A755A" w:rsidP="00E257C3">
          <w:pPr>
            <w:pStyle w:val="TOC1"/>
            <w:tabs>
              <w:tab w:val="right" w:leader="dot" w:pos="9016"/>
            </w:tabs>
            <w:spacing w:line="360" w:lineRule="auto"/>
            <w:rPr>
              <w:noProof/>
            </w:rPr>
          </w:pPr>
          <w:hyperlink w:anchor="_Toc178172891" w:history="1">
            <w:r w:rsidRPr="009507ED">
              <w:rPr>
                <w:rStyle w:val="Hyperlink"/>
                <w:noProof/>
              </w:rPr>
              <w:t>5. Research Methodology</w:t>
            </w:r>
            <w:r>
              <w:rPr>
                <w:noProof/>
                <w:webHidden/>
              </w:rPr>
              <w:tab/>
            </w:r>
            <w:r>
              <w:rPr>
                <w:noProof/>
                <w:webHidden/>
              </w:rPr>
              <w:fldChar w:fldCharType="begin"/>
            </w:r>
            <w:r>
              <w:rPr>
                <w:noProof/>
                <w:webHidden/>
              </w:rPr>
              <w:instrText xml:space="preserve"> PAGEREF _Toc178172891 \h </w:instrText>
            </w:r>
            <w:r>
              <w:rPr>
                <w:noProof/>
                <w:webHidden/>
              </w:rPr>
            </w:r>
            <w:r>
              <w:rPr>
                <w:noProof/>
                <w:webHidden/>
              </w:rPr>
              <w:fldChar w:fldCharType="separate"/>
            </w:r>
            <w:r>
              <w:rPr>
                <w:noProof/>
                <w:webHidden/>
              </w:rPr>
              <w:t>4</w:t>
            </w:r>
            <w:r>
              <w:rPr>
                <w:noProof/>
                <w:webHidden/>
              </w:rPr>
              <w:fldChar w:fldCharType="end"/>
            </w:r>
          </w:hyperlink>
        </w:p>
        <w:p w14:paraId="6F560FF0" w14:textId="2730456C" w:rsidR="008A755A" w:rsidRDefault="008A755A" w:rsidP="00E257C3">
          <w:pPr>
            <w:pStyle w:val="TOC1"/>
            <w:tabs>
              <w:tab w:val="right" w:leader="dot" w:pos="9016"/>
            </w:tabs>
            <w:spacing w:line="360" w:lineRule="auto"/>
            <w:rPr>
              <w:noProof/>
            </w:rPr>
          </w:pPr>
          <w:hyperlink w:anchor="_Toc178172892" w:history="1">
            <w:r w:rsidRPr="009507ED">
              <w:rPr>
                <w:rStyle w:val="Hyperlink"/>
                <w:noProof/>
              </w:rPr>
              <w:t>6. Data Analysis and Interpretation</w:t>
            </w:r>
            <w:r>
              <w:rPr>
                <w:noProof/>
                <w:webHidden/>
              </w:rPr>
              <w:tab/>
            </w:r>
            <w:r>
              <w:rPr>
                <w:noProof/>
                <w:webHidden/>
              </w:rPr>
              <w:fldChar w:fldCharType="begin"/>
            </w:r>
            <w:r>
              <w:rPr>
                <w:noProof/>
                <w:webHidden/>
              </w:rPr>
              <w:instrText xml:space="preserve"> PAGEREF _Toc178172892 \h </w:instrText>
            </w:r>
            <w:r>
              <w:rPr>
                <w:noProof/>
                <w:webHidden/>
              </w:rPr>
            </w:r>
            <w:r>
              <w:rPr>
                <w:noProof/>
                <w:webHidden/>
              </w:rPr>
              <w:fldChar w:fldCharType="separate"/>
            </w:r>
            <w:r>
              <w:rPr>
                <w:noProof/>
                <w:webHidden/>
              </w:rPr>
              <w:t>5</w:t>
            </w:r>
            <w:r>
              <w:rPr>
                <w:noProof/>
                <w:webHidden/>
              </w:rPr>
              <w:fldChar w:fldCharType="end"/>
            </w:r>
          </w:hyperlink>
        </w:p>
        <w:p w14:paraId="53AE62F9" w14:textId="4D6C9BEF" w:rsidR="008A755A" w:rsidRDefault="008A755A" w:rsidP="00E257C3">
          <w:pPr>
            <w:pStyle w:val="TOC1"/>
            <w:tabs>
              <w:tab w:val="right" w:leader="dot" w:pos="9016"/>
            </w:tabs>
            <w:spacing w:line="360" w:lineRule="auto"/>
            <w:rPr>
              <w:noProof/>
            </w:rPr>
          </w:pPr>
          <w:hyperlink w:anchor="_Toc178172893" w:history="1">
            <w:r w:rsidRPr="009507ED">
              <w:rPr>
                <w:rStyle w:val="Hyperlink"/>
                <w:noProof/>
              </w:rPr>
              <w:t>7. Findings</w:t>
            </w:r>
            <w:r>
              <w:rPr>
                <w:noProof/>
                <w:webHidden/>
              </w:rPr>
              <w:tab/>
            </w:r>
            <w:r>
              <w:rPr>
                <w:noProof/>
                <w:webHidden/>
              </w:rPr>
              <w:fldChar w:fldCharType="begin"/>
            </w:r>
            <w:r>
              <w:rPr>
                <w:noProof/>
                <w:webHidden/>
              </w:rPr>
              <w:instrText xml:space="preserve"> PAGEREF _Toc178172893 \h </w:instrText>
            </w:r>
            <w:r>
              <w:rPr>
                <w:noProof/>
                <w:webHidden/>
              </w:rPr>
            </w:r>
            <w:r>
              <w:rPr>
                <w:noProof/>
                <w:webHidden/>
              </w:rPr>
              <w:fldChar w:fldCharType="separate"/>
            </w:r>
            <w:r>
              <w:rPr>
                <w:noProof/>
                <w:webHidden/>
              </w:rPr>
              <w:t>5</w:t>
            </w:r>
            <w:r>
              <w:rPr>
                <w:noProof/>
                <w:webHidden/>
              </w:rPr>
              <w:fldChar w:fldCharType="end"/>
            </w:r>
          </w:hyperlink>
        </w:p>
        <w:p w14:paraId="6417BCCD" w14:textId="2042C06D" w:rsidR="008A755A" w:rsidRDefault="008A755A" w:rsidP="00E257C3">
          <w:pPr>
            <w:pStyle w:val="TOC1"/>
            <w:tabs>
              <w:tab w:val="right" w:leader="dot" w:pos="9016"/>
            </w:tabs>
            <w:spacing w:line="360" w:lineRule="auto"/>
            <w:rPr>
              <w:noProof/>
            </w:rPr>
          </w:pPr>
          <w:hyperlink w:anchor="_Toc178172894" w:history="1">
            <w:r w:rsidRPr="009507ED">
              <w:rPr>
                <w:rStyle w:val="Hyperlink"/>
                <w:noProof/>
              </w:rPr>
              <w:t>8. Suggestions/Recommendations</w:t>
            </w:r>
            <w:r>
              <w:rPr>
                <w:noProof/>
                <w:webHidden/>
              </w:rPr>
              <w:tab/>
            </w:r>
            <w:r>
              <w:rPr>
                <w:noProof/>
                <w:webHidden/>
              </w:rPr>
              <w:fldChar w:fldCharType="begin"/>
            </w:r>
            <w:r>
              <w:rPr>
                <w:noProof/>
                <w:webHidden/>
              </w:rPr>
              <w:instrText xml:space="preserve"> PAGEREF _Toc178172894 \h </w:instrText>
            </w:r>
            <w:r>
              <w:rPr>
                <w:noProof/>
                <w:webHidden/>
              </w:rPr>
            </w:r>
            <w:r>
              <w:rPr>
                <w:noProof/>
                <w:webHidden/>
              </w:rPr>
              <w:fldChar w:fldCharType="separate"/>
            </w:r>
            <w:r>
              <w:rPr>
                <w:noProof/>
                <w:webHidden/>
              </w:rPr>
              <w:t>5</w:t>
            </w:r>
            <w:r>
              <w:rPr>
                <w:noProof/>
                <w:webHidden/>
              </w:rPr>
              <w:fldChar w:fldCharType="end"/>
            </w:r>
          </w:hyperlink>
        </w:p>
        <w:p w14:paraId="7DB2F636" w14:textId="4BAE3E27" w:rsidR="008A755A" w:rsidRDefault="008A755A" w:rsidP="00E257C3">
          <w:pPr>
            <w:pStyle w:val="TOC1"/>
            <w:tabs>
              <w:tab w:val="right" w:leader="dot" w:pos="9016"/>
            </w:tabs>
            <w:spacing w:line="360" w:lineRule="auto"/>
            <w:rPr>
              <w:noProof/>
            </w:rPr>
          </w:pPr>
          <w:hyperlink w:anchor="_Toc178172895" w:history="1">
            <w:r w:rsidRPr="009507ED">
              <w:rPr>
                <w:rStyle w:val="Hyperlink"/>
                <w:noProof/>
              </w:rPr>
              <w:t>9. Linking of Recommendations to the Objectives</w:t>
            </w:r>
            <w:r>
              <w:rPr>
                <w:noProof/>
                <w:webHidden/>
              </w:rPr>
              <w:tab/>
            </w:r>
            <w:r>
              <w:rPr>
                <w:noProof/>
                <w:webHidden/>
              </w:rPr>
              <w:fldChar w:fldCharType="begin"/>
            </w:r>
            <w:r>
              <w:rPr>
                <w:noProof/>
                <w:webHidden/>
              </w:rPr>
              <w:instrText xml:space="preserve"> PAGEREF _Toc178172895 \h </w:instrText>
            </w:r>
            <w:r>
              <w:rPr>
                <w:noProof/>
                <w:webHidden/>
              </w:rPr>
            </w:r>
            <w:r>
              <w:rPr>
                <w:noProof/>
                <w:webHidden/>
              </w:rPr>
              <w:fldChar w:fldCharType="separate"/>
            </w:r>
            <w:r>
              <w:rPr>
                <w:noProof/>
                <w:webHidden/>
              </w:rPr>
              <w:t>6</w:t>
            </w:r>
            <w:r>
              <w:rPr>
                <w:noProof/>
                <w:webHidden/>
              </w:rPr>
              <w:fldChar w:fldCharType="end"/>
            </w:r>
          </w:hyperlink>
        </w:p>
        <w:p w14:paraId="559C6B7A" w14:textId="4FB0B731" w:rsidR="008A755A" w:rsidRDefault="008A755A" w:rsidP="00E257C3">
          <w:pPr>
            <w:pStyle w:val="TOC1"/>
            <w:tabs>
              <w:tab w:val="right" w:leader="dot" w:pos="9016"/>
            </w:tabs>
            <w:spacing w:line="360" w:lineRule="auto"/>
            <w:rPr>
              <w:noProof/>
            </w:rPr>
          </w:pPr>
          <w:hyperlink w:anchor="_Toc178172896" w:history="1">
            <w:r w:rsidRPr="009507ED">
              <w:rPr>
                <w:rStyle w:val="Hyperlink"/>
                <w:noProof/>
              </w:rPr>
              <w:t>10. Conclusion</w:t>
            </w:r>
            <w:r>
              <w:rPr>
                <w:noProof/>
                <w:webHidden/>
              </w:rPr>
              <w:tab/>
            </w:r>
            <w:r>
              <w:rPr>
                <w:noProof/>
                <w:webHidden/>
              </w:rPr>
              <w:fldChar w:fldCharType="begin"/>
            </w:r>
            <w:r>
              <w:rPr>
                <w:noProof/>
                <w:webHidden/>
              </w:rPr>
              <w:instrText xml:space="preserve"> PAGEREF _Toc178172896 \h </w:instrText>
            </w:r>
            <w:r>
              <w:rPr>
                <w:noProof/>
                <w:webHidden/>
              </w:rPr>
            </w:r>
            <w:r>
              <w:rPr>
                <w:noProof/>
                <w:webHidden/>
              </w:rPr>
              <w:fldChar w:fldCharType="separate"/>
            </w:r>
            <w:r>
              <w:rPr>
                <w:noProof/>
                <w:webHidden/>
              </w:rPr>
              <w:t>6</w:t>
            </w:r>
            <w:r>
              <w:rPr>
                <w:noProof/>
                <w:webHidden/>
              </w:rPr>
              <w:fldChar w:fldCharType="end"/>
            </w:r>
          </w:hyperlink>
        </w:p>
        <w:p w14:paraId="6CD41CE1" w14:textId="4A3419CA" w:rsidR="008A755A" w:rsidRDefault="008A755A" w:rsidP="00E257C3">
          <w:pPr>
            <w:pStyle w:val="TOC1"/>
            <w:tabs>
              <w:tab w:val="right" w:leader="dot" w:pos="9016"/>
            </w:tabs>
            <w:spacing w:line="360" w:lineRule="auto"/>
            <w:rPr>
              <w:noProof/>
            </w:rPr>
          </w:pPr>
          <w:hyperlink w:anchor="_Toc178172897" w:history="1">
            <w:r w:rsidRPr="009507ED">
              <w:rPr>
                <w:rStyle w:val="Hyperlink"/>
                <w:noProof/>
              </w:rPr>
              <w:t>Bibliography</w:t>
            </w:r>
            <w:r>
              <w:rPr>
                <w:noProof/>
                <w:webHidden/>
              </w:rPr>
              <w:tab/>
            </w:r>
            <w:r>
              <w:rPr>
                <w:noProof/>
                <w:webHidden/>
              </w:rPr>
              <w:fldChar w:fldCharType="begin"/>
            </w:r>
            <w:r>
              <w:rPr>
                <w:noProof/>
                <w:webHidden/>
              </w:rPr>
              <w:instrText xml:space="preserve"> PAGEREF _Toc178172897 \h </w:instrText>
            </w:r>
            <w:r>
              <w:rPr>
                <w:noProof/>
                <w:webHidden/>
              </w:rPr>
            </w:r>
            <w:r>
              <w:rPr>
                <w:noProof/>
                <w:webHidden/>
              </w:rPr>
              <w:fldChar w:fldCharType="separate"/>
            </w:r>
            <w:r>
              <w:rPr>
                <w:noProof/>
                <w:webHidden/>
              </w:rPr>
              <w:t>6</w:t>
            </w:r>
            <w:r>
              <w:rPr>
                <w:noProof/>
                <w:webHidden/>
              </w:rPr>
              <w:fldChar w:fldCharType="end"/>
            </w:r>
          </w:hyperlink>
        </w:p>
        <w:p w14:paraId="30B7107B" w14:textId="4BCE4228" w:rsidR="008A755A" w:rsidRDefault="008A755A" w:rsidP="00E257C3">
          <w:pPr>
            <w:spacing w:line="360" w:lineRule="auto"/>
          </w:pPr>
          <w:r>
            <w:rPr>
              <w:b/>
              <w:bCs/>
              <w:noProof/>
            </w:rPr>
            <w:fldChar w:fldCharType="end"/>
          </w:r>
        </w:p>
      </w:sdtContent>
    </w:sdt>
    <w:p w14:paraId="2CAE5F34" w14:textId="77777777" w:rsidR="002C4C93" w:rsidRDefault="002C4C93" w:rsidP="00E257C3">
      <w:pPr>
        <w:spacing w:line="360" w:lineRule="auto"/>
        <w:jc w:val="both"/>
        <w:rPr>
          <w:rFonts w:ascii="Times New Roman" w:hAnsi="Times New Roman" w:cs="Times New Roman"/>
          <w:sz w:val="24"/>
          <w:szCs w:val="24"/>
        </w:rPr>
      </w:pPr>
    </w:p>
    <w:p w14:paraId="3442A026" w14:textId="77777777" w:rsidR="002C4C93" w:rsidRDefault="002C4C93" w:rsidP="00E257C3">
      <w:pPr>
        <w:spacing w:line="360" w:lineRule="auto"/>
        <w:jc w:val="both"/>
        <w:rPr>
          <w:rFonts w:ascii="Times New Roman" w:hAnsi="Times New Roman" w:cs="Times New Roman"/>
          <w:sz w:val="24"/>
          <w:szCs w:val="24"/>
        </w:rPr>
      </w:pPr>
    </w:p>
    <w:p w14:paraId="49A60E1B" w14:textId="0277F775" w:rsidR="002C4C93" w:rsidRDefault="002C4C93" w:rsidP="00E257C3">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7E930D49" w14:textId="77777777" w:rsidR="0066565B" w:rsidRPr="0066565B" w:rsidRDefault="0066565B" w:rsidP="00E257C3">
      <w:pPr>
        <w:pStyle w:val="Heading1"/>
        <w:spacing w:line="360" w:lineRule="auto"/>
      </w:pPr>
      <w:bookmarkStart w:id="0" w:name="_Toc178172887"/>
      <w:r w:rsidRPr="0066565B">
        <w:lastRenderedPageBreak/>
        <w:t>1. Introduction</w:t>
      </w:r>
      <w:bookmarkEnd w:id="0"/>
    </w:p>
    <w:p w14:paraId="6A71B735" w14:textId="77777777"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The rapid evolution of technology has revolutionized consumer shopping behavior, leading to a notable shift from traditional brick-and-mortar stores to e-commerce platforms. This transition has raised questions about consumer trust in these two distinct shopping environments. Trust is a critical factor influencing consumer decision-making, especially in online settings where face-to-face interactions are absent. This study aims to compare consumer trust levels in e-commerce with those in traditional retail stores, considering various influencing factors such as security, privacy, product quality, and customer service.</w:t>
      </w:r>
    </w:p>
    <w:p w14:paraId="1AECB852" w14:textId="77777777" w:rsidR="0066565B" w:rsidRPr="0066565B" w:rsidRDefault="0066565B" w:rsidP="00E257C3">
      <w:pPr>
        <w:pStyle w:val="Heading1"/>
        <w:spacing w:line="360" w:lineRule="auto"/>
      </w:pPr>
      <w:bookmarkStart w:id="1" w:name="_Toc178172888"/>
      <w:r w:rsidRPr="0066565B">
        <w:t>2. Objectives of the Project</w:t>
      </w:r>
      <w:bookmarkEnd w:id="1"/>
    </w:p>
    <w:p w14:paraId="0667E29B" w14:textId="77777777"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The primary objectives of this project are as follows:</w:t>
      </w:r>
    </w:p>
    <w:p w14:paraId="247FD3CE" w14:textId="77777777" w:rsidR="0066565B" w:rsidRPr="002C4C93" w:rsidRDefault="0066565B" w:rsidP="00E257C3">
      <w:pPr>
        <w:pStyle w:val="ListParagraph"/>
        <w:numPr>
          <w:ilvl w:val="0"/>
          <w:numId w:val="1"/>
        </w:numPr>
        <w:spacing w:line="360" w:lineRule="auto"/>
        <w:jc w:val="both"/>
        <w:rPr>
          <w:rFonts w:ascii="Times New Roman" w:hAnsi="Times New Roman" w:cs="Times New Roman"/>
          <w:sz w:val="24"/>
          <w:szCs w:val="24"/>
        </w:rPr>
      </w:pPr>
      <w:r w:rsidRPr="002C4C93">
        <w:rPr>
          <w:rFonts w:ascii="Times New Roman" w:hAnsi="Times New Roman" w:cs="Times New Roman"/>
          <w:sz w:val="24"/>
          <w:szCs w:val="24"/>
        </w:rPr>
        <w:t>To evaluate consumer trust levels in e-commerce compared to traditional stores.</w:t>
      </w:r>
    </w:p>
    <w:p w14:paraId="56ED4A05" w14:textId="77777777" w:rsidR="0066565B" w:rsidRPr="002C4C93" w:rsidRDefault="0066565B" w:rsidP="00E257C3">
      <w:pPr>
        <w:pStyle w:val="ListParagraph"/>
        <w:numPr>
          <w:ilvl w:val="0"/>
          <w:numId w:val="1"/>
        </w:numPr>
        <w:spacing w:line="360" w:lineRule="auto"/>
        <w:jc w:val="both"/>
        <w:rPr>
          <w:rFonts w:ascii="Times New Roman" w:hAnsi="Times New Roman" w:cs="Times New Roman"/>
          <w:sz w:val="24"/>
          <w:szCs w:val="24"/>
        </w:rPr>
      </w:pPr>
      <w:r w:rsidRPr="002C4C93">
        <w:rPr>
          <w:rFonts w:ascii="Times New Roman" w:hAnsi="Times New Roman" w:cs="Times New Roman"/>
          <w:sz w:val="24"/>
          <w:szCs w:val="24"/>
        </w:rPr>
        <w:t>To identify the key factors influencing consumer trust in both shopping environments.</w:t>
      </w:r>
    </w:p>
    <w:p w14:paraId="683D86E4" w14:textId="77777777" w:rsidR="0066565B" w:rsidRPr="002C4C93" w:rsidRDefault="0066565B" w:rsidP="00E257C3">
      <w:pPr>
        <w:pStyle w:val="ListParagraph"/>
        <w:numPr>
          <w:ilvl w:val="0"/>
          <w:numId w:val="1"/>
        </w:numPr>
        <w:spacing w:line="360" w:lineRule="auto"/>
        <w:jc w:val="both"/>
        <w:rPr>
          <w:rFonts w:ascii="Times New Roman" w:hAnsi="Times New Roman" w:cs="Times New Roman"/>
          <w:sz w:val="24"/>
          <w:szCs w:val="24"/>
        </w:rPr>
      </w:pPr>
      <w:r w:rsidRPr="002C4C93">
        <w:rPr>
          <w:rFonts w:ascii="Times New Roman" w:hAnsi="Times New Roman" w:cs="Times New Roman"/>
          <w:sz w:val="24"/>
          <w:szCs w:val="24"/>
        </w:rPr>
        <w:t>To assess the impact of demographic variables (age, gender, education) on consumer trust.</w:t>
      </w:r>
    </w:p>
    <w:p w14:paraId="1B6CDA4F" w14:textId="77777777" w:rsidR="0066565B" w:rsidRPr="002C4C93" w:rsidRDefault="0066565B" w:rsidP="00E257C3">
      <w:pPr>
        <w:pStyle w:val="ListParagraph"/>
        <w:numPr>
          <w:ilvl w:val="0"/>
          <w:numId w:val="1"/>
        </w:numPr>
        <w:spacing w:line="360" w:lineRule="auto"/>
        <w:jc w:val="both"/>
        <w:rPr>
          <w:rFonts w:ascii="Times New Roman" w:hAnsi="Times New Roman" w:cs="Times New Roman"/>
          <w:sz w:val="24"/>
          <w:szCs w:val="24"/>
        </w:rPr>
      </w:pPr>
      <w:r w:rsidRPr="002C4C93">
        <w:rPr>
          <w:rFonts w:ascii="Times New Roman" w:hAnsi="Times New Roman" w:cs="Times New Roman"/>
          <w:sz w:val="24"/>
          <w:szCs w:val="24"/>
        </w:rPr>
        <w:t>To provide actionable recommendations for improving consumer trust in e-commerce.</w:t>
      </w:r>
    </w:p>
    <w:p w14:paraId="39FFB761" w14:textId="77777777" w:rsidR="0066565B" w:rsidRPr="0066565B" w:rsidRDefault="0066565B" w:rsidP="00E257C3">
      <w:pPr>
        <w:pStyle w:val="Heading1"/>
        <w:spacing w:line="360" w:lineRule="auto"/>
      </w:pPr>
      <w:bookmarkStart w:id="2" w:name="_Toc178172889"/>
      <w:r w:rsidRPr="0066565B">
        <w:t>3. Scope of the Project</w:t>
      </w:r>
      <w:bookmarkEnd w:id="2"/>
    </w:p>
    <w:p w14:paraId="222AE44C" w14:textId="77777777"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The scope of this project encompasses a comparative analysis of consumer trust across various demographics, including age groups, gender, and education levels. It will focus on key factors such as:</w:t>
      </w:r>
    </w:p>
    <w:p w14:paraId="25320381" w14:textId="77777777" w:rsidR="0066565B" w:rsidRPr="0099584D" w:rsidRDefault="0066565B" w:rsidP="00E257C3">
      <w:pPr>
        <w:pStyle w:val="ListParagraph"/>
        <w:numPr>
          <w:ilvl w:val="0"/>
          <w:numId w:val="2"/>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Security concerns: Examining consumers' perceptions of security while shopping online versus in-store.</w:t>
      </w:r>
    </w:p>
    <w:p w14:paraId="0ABD32D3" w14:textId="77777777" w:rsidR="0066565B" w:rsidRPr="0099584D" w:rsidRDefault="0066565B" w:rsidP="00E257C3">
      <w:pPr>
        <w:pStyle w:val="ListParagraph"/>
        <w:numPr>
          <w:ilvl w:val="0"/>
          <w:numId w:val="2"/>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 xml:space="preserve">Privacy issues: </w:t>
      </w:r>
      <w:proofErr w:type="spellStart"/>
      <w:r w:rsidRPr="0099584D">
        <w:rPr>
          <w:rFonts w:ascii="Times New Roman" w:hAnsi="Times New Roman" w:cs="Times New Roman"/>
          <w:sz w:val="24"/>
          <w:szCs w:val="24"/>
        </w:rPr>
        <w:t>Analyzing</w:t>
      </w:r>
      <w:proofErr w:type="spellEnd"/>
      <w:r w:rsidRPr="0099584D">
        <w:rPr>
          <w:rFonts w:ascii="Times New Roman" w:hAnsi="Times New Roman" w:cs="Times New Roman"/>
          <w:sz w:val="24"/>
          <w:szCs w:val="24"/>
        </w:rPr>
        <w:t xml:space="preserve"> how consumers view data privacy in e-commerce compared to traditional shopping.</w:t>
      </w:r>
    </w:p>
    <w:p w14:paraId="17537CA8" w14:textId="77777777" w:rsidR="0066565B" w:rsidRPr="0099584D" w:rsidRDefault="0066565B" w:rsidP="00E257C3">
      <w:pPr>
        <w:pStyle w:val="ListParagraph"/>
        <w:numPr>
          <w:ilvl w:val="0"/>
          <w:numId w:val="2"/>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Quality assurance: Investigating the perceived quality of products purchased online versus those from physical stores.</w:t>
      </w:r>
    </w:p>
    <w:p w14:paraId="78E1EEC0" w14:textId="77777777" w:rsidR="0066565B" w:rsidRPr="0099584D" w:rsidRDefault="0066565B" w:rsidP="00E257C3">
      <w:pPr>
        <w:pStyle w:val="ListParagraph"/>
        <w:numPr>
          <w:ilvl w:val="0"/>
          <w:numId w:val="2"/>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Customer service experiences: Assessing the role of customer service in building trust in both environments.</w:t>
      </w:r>
    </w:p>
    <w:p w14:paraId="0E914506" w14:textId="77777777" w:rsidR="0066565B" w:rsidRPr="0066565B" w:rsidRDefault="0066565B" w:rsidP="00E257C3">
      <w:pPr>
        <w:pStyle w:val="Heading1"/>
        <w:spacing w:line="360" w:lineRule="auto"/>
      </w:pPr>
      <w:bookmarkStart w:id="3" w:name="_Toc178172890"/>
      <w:r w:rsidRPr="0066565B">
        <w:lastRenderedPageBreak/>
        <w:t>4. Literature Review</w:t>
      </w:r>
      <w:bookmarkEnd w:id="3"/>
    </w:p>
    <w:p w14:paraId="7611A1A9" w14:textId="77777777"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The literature review will explore existing research on consumer trust in e-commerce and traditional retail. Key findings from previous studies indicate that:</w:t>
      </w:r>
    </w:p>
    <w:p w14:paraId="6E90F84A" w14:textId="3B183644" w:rsidR="0066565B" w:rsidRPr="00430D7C" w:rsidRDefault="0066565B" w:rsidP="00E257C3">
      <w:pPr>
        <w:pStyle w:val="ListParagraph"/>
        <w:numPr>
          <w:ilvl w:val="0"/>
          <w:numId w:val="4"/>
        </w:numPr>
        <w:spacing w:line="360" w:lineRule="auto"/>
        <w:jc w:val="both"/>
        <w:rPr>
          <w:rFonts w:ascii="Times New Roman" w:hAnsi="Times New Roman" w:cs="Times New Roman"/>
          <w:sz w:val="24"/>
          <w:szCs w:val="24"/>
        </w:rPr>
      </w:pPr>
      <w:r w:rsidRPr="00430D7C">
        <w:rPr>
          <w:rFonts w:ascii="Times New Roman" w:hAnsi="Times New Roman" w:cs="Times New Roman"/>
          <w:sz w:val="24"/>
          <w:szCs w:val="24"/>
        </w:rPr>
        <w:t xml:space="preserve">Trust in E-commerce: Studies by </w:t>
      </w:r>
      <w:r w:rsidRPr="00430D7C">
        <w:rPr>
          <w:rFonts w:ascii="Times New Roman" w:hAnsi="Times New Roman" w:cs="Times New Roman"/>
          <w:b/>
          <w:bCs/>
          <w:i/>
          <w:iCs/>
          <w:sz w:val="24"/>
          <w:szCs w:val="24"/>
        </w:rPr>
        <w:t>Gefen and Straub (2004)</w:t>
      </w:r>
      <w:r w:rsidRPr="00430D7C">
        <w:rPr>
          <w:rFonts w:ascii="Times New Roman" w:hAnsi="Times New Roman" w:cs="Times New Roman"/>
          <w:sz w:val="24"/>
          <w:szCs w:val="24"/>
        </w:rPr>
        <w:t xml:space="preserve"> suggest that perceived trustworthiness and risk significantly affect online shopping behavior. Additionally, a study by </w:t>
      </w:r>
      <w:r w:rsidRPr="00430D7C">
        <w:rPr>
          <w:rFonts w:ascii="Times New Roman" w:hAnsi="Times New Roman" w:cs="Times New Roman"/>
          <w:b/>
          <w:bCs/>
          <w:i/>
          <w:iCs/>
          <w:sz w:val="24"/>
          <w:szCs w:val="24"/>
        </w:rPr>
        <w:t>McCole (2004)</w:t>
      </w:r>
      <w:r w:rsidRPr="00430D7C">
        <w:rPr>
          <w:rFonts w:ascii="Times New Roman" w:hAnsi="Times New Roman" w:cs="Times New Roman"/>
          <w:sz w:val="24"/>
          <w:szCs w:val="24"/>
        </w:rPr>
        <w:t xml:space="preserve"> highlights that online shoppers are often concerned about security and privacy issues, impacting their trust levels.</w:t>
      </w:r>
    </w:p>
    <w:p w14:paraId="61E955FC" w14:textId="2AE69477" w:rsidR="0066565B" w:rsidRPr="00430D7C" w:rsidRDefault="0066565B" w:rsidP="00E257C3">
      <w:pPr>
        <w:pStyle w:val="ListParagraph"/>
        <w:numPr>
          <w:ilvl w:val="0"/>
          <w:numId w:val="4"/>
        </w:numPr>
        <w:spacing w:line="360" w:lineRule="auto"/>
        <w:jc w:val="both"/>
        <w:rPr>
          <w:rFonts w:ascii="Times New Roman" w:hAnsi="Times New Roman" w:cs="Times New Roman"/>
          <w:sz w:val="24"/>
          <w:szCs w:val="24"/>
        </w:rPr>
      </w:pPr>
      <w:r w:rsidRPr="00430D7C">
        <w:rPr>
          <w:rFonts w:ascii="Times New Roman" w:hAnsi="Times New Roman" w:cs="Times New Roman"/>
          <w:sz w:val="24"/>
          <w:szCs w:val="24"/>
        </w:rPr>
        <w:t xml:space="preserve">Trust in Traditional Stores: Research by </w:t>
      </w:r>
      <w:r w:rsidRPr="00430D7C">
        <w:rPr>
          <w:rFonts w:ascii="Times New Roman" w:hAnsi="Times New Roman" w:cs="Times New Roman"/>
          <w:b/>
          <w:bCs/>
          <w:i/>
          <w:iCs/>
          <w:sz w:val="24"/>
          <w:szCs w:val="24"/>
        </w:rPr>
        <w:t>Kumar and Reinartz (2016)</w:t>
      </w:r>
      <w:r w:rsidRPr="00430D7C">
        <w:rPr>
          <w:rFonts w:ascii="Times New Roman" w:hAnsi="Times New Roman" w:cs="Times New Roman"/>
          <w:sz w:val="24"/>
          <w:szCs w:val="24"/>
        </w:rPr>
        <w:t xml:space="preserve"> illustrates that face-to-face interactions in traditional stores foster a stronger sense of trust compared to online shopping, primarily due to direct customer service and tangible product experiences.</w:t>
      </w:r>
    </w:p>
    <w:p w14:paraId="0F5F8687" w14:textId="6ADA50D3" w:rsidR="0066565B" w:rsidRPr="00430D7C" w:rsidRDefault="0066565B" w:rsidP="00E257C3">
      <w:pPr>
        <w:pStyle w:val="ListParagraph"/>
        <w:numPr>
          <w:ilvl w:val="0"/>
          <w:numId w:val="4"/>
        </w:numPr>
        <w:spacing w:line="360" w:lineRule="auto"/>
        <w:jc w:val="both"/>
        <w:rPr>
          <w:rFonts w:ascii="Times New Roman" w:hAnsi="Times New Roman" w:cs="Times New Roman"/>
          <w:sz w:val="24"/>
          <w:szCs w:val="24"/>
        </w:rPr>
      </w:pPr>
      <w:r w:rsidRPr="00430D7C">
        <w:rPr>
          <w:rFonts w:ascii="Times New Roman" w:hAnsi="Times New Roman" w:cs="Times New Roman"/>
          <w:sz w:val="24"/>
          <w:szCs w:val="24"/>
        </w:rPr>
        <w:t>Comparative Analysis: Recent studies (</w:t>
      </w:r>
      <w:r w:rsidRPr="00430D7C">
        <w:rPr>
          <w:rFonts w:ascii="Times New Roman" w:hAnsi="Times New Roman" w:cs="Times New Roman"/>
          <w:b/>
          <w:bCs/>
          <w:i/>
          <w:iCs/>
          <w:sz w:val="24"/>
          <w:szCs w:val="24"/>
        </w:rPr>
        <w:t>Pavlou, 2003; Flavián et al., 2006</w:t>
      </w:r>
      <w:r w:rsidRPr="00430D7C">
        <w:rPr>
          <w:rFonts w:ascii="Times New Roman" w:hAnsi="Times New Roman" w:cs="Times New Roman"/>
          <w:sz w:val="24"/>
          <w:szCs w:val="24"/>
        </w:rPr>
        <w:t>) indicate that while e-commerce has gained significant market share, trust remains a substantial barrier for many consumers when opting for online shopping.</w:t>
      </w:r>
    </w:p>
    <w:p w14:paraId="5EB89F97" w14:textId="77777777"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 xml:space="preserve">This literature review will form the basis for </w:t>
      </w:r>
      <w:proofErr w:type="spellStart"/>
      <w:r w:rsidRPr="0066565B">
        <w:rPr>
          <w:rFonts w:ascii="Times New Roman" w:hAnsi="Times New Roman" w:cs="Times New Roman"/>
          <w:sz w:val="24"/>
          <w:szCs w:val="24"/>
        </w:rPr>
        <w:t>analyzing</w:t>
      </w:r>
      <w:proofErr w:type="spellEnd"/>
      <w:r w:rsidRPr="0066565B">
        <w:rPr>
          <w:rFonts w:ascii="Times New Roman" w:hAnsi="Times New Roman" w:cs="Times New Roman"/>
          <w:sz w:val="24"/>
          <w:szCs w:val="24"/>
        </w:rPr>
        <w:t xml:space="preserve"> consumer trust levels and identifying gaps in existing research that this study aims to fill.</w:t>
      </w:r>
    </w:p>
    <w:p w14:paraId="09D797D2" w14:textId="77777777" w:rsidR="0066565B" w:rsidRPr="0066565B" w:rsidRDefault="0066565B" w:rsidP="00E257C3">
      <w:pPr>
        <w:pStyle w:val="Heading1"/>
        <w:spacing w:line="360" w:lineRule="auto"/>
      </w:pPr>
      <w:bookmarkStart w:id="4" w:name="_Toc178172891"/>
      <w:r w:rsidRPr="0066565B">
        <w:t>5. Research Methodology</w:t>
      </w:r>
      <w:bookmarkEnd w:id="4"/>
    </w:p>
    <w:p w14:paraId="16EDD827" w14:textId="545BA650"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This project will utilize a mixed-methods approach combining qualitative and quantitative research methods. The research methodology will include:</w:t>
      </w:r>
    </w:p>
    <w:p w14:paraId="750AC7F8" w14:textId="0796B5F0" w:rsidR="0066565B" w:rsidRPr="009C377B" w:rsidRDefault="0066565B" w:rsidP="00E257C3">
      <w:pPr>
        <w:pStyle w:val="ListParagraph"/>
        <w:numPr>
          <w:ilvl w:val="0"/>
          <w:numId w:val="5"/>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Surveys: Online questionnaires will be distributed to a diverse group of consumers to gather data on their trust levels in e-commerce and traditional stores. The survey will include questions about demographic information, shopping habits, and trust-related factors.</w:t>
      </w:r>
    </w:p>
    <w:p w14:paraId="411FBFAB" w14:textId="3BCE7CAC" w:rsidR="0066565B" w:rsidRPr="009C377B" w:rsidRDefault="0066565B" w:rsidP="00E257C3">
      <w:pPr>
        <w:pStyle w:val="ListParagraph"/>
        <w:numPr>
          <w:ilvl w:val="0"/>
          <w:numId w:val="5"/>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Interviews: In-depth interviews with selected participants will be conducted to gain qualitative insights into their experiences and perceptions regarding trust in both shopping environments.</w:t>
      </w:r>
    </w:p>
    <w:p w14:paraId="4084C160" w14:textId="7B91AD12" w:rsidR="0066565B" w:rsidRPr="009C377B" w:rsidRDefault="0066565B" w:rsidP="00E257C3">
      <w:pPr>
        <w:pStyle w:val="ListParagraph"/>
        <w:numPr>
          <w:ilvl w:val="0"/>
          <w:numId w:val="5"/>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Sample Size: A sample of 500 respondents will be targeted, ensuring representation across various demographics to enhance the reliability of the findings.</w:t>
      </w:r>
    </w:p>
    <w:p w14:paraId="3FFB6374" w14:textId="77777777" w:rsidR="0066565B" w:rsidRPr="0066565B" w:rsidRDefault="0066565B" w:rsidP="00E257C3">
      <w:pPr>
        <w:pStyle w:val="Heading1"/>
        <w:spacing w:line="360" w:lineRule="auto"/>
      </w:pPr>
      <w:bookmarkStart w:id="5" w:name="_Toc178172892"/>
      <w:r w:rsidRPr="0066565B">
        <w:lastRenderedPageBreak/>
        <w:t>6. Data Analysis and Interpretation</w:t>
      </w:r>
      <w:bookmarkEnd w:id="5"/>
    </w:p>
    <w:p w14:paraId="25B4DE58" w14:textId="452E0EE9"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 xml:space="preserve">Data collected from surveys and interviews will be </w:t>
      </w:r>
      <w:proofErr w:type="spellStart"/>
      <w:r w:rsidRPr="0066565B">
        <w:rPr>
          <w:rFonts w:ascii="Times New Roman" w:hAnsi="Times New Roman" w:cs="Times New Roman"/>
          <w:sz w:val="24"/>
          <w:szCs w:val="24"/>
        </w:rPr>
        <w:t>analyzed</w:t>
      </w:r>
      <w:proofErr w:type="spellEnd"/>
      <w:r w:rsidRPr="0066565B">
        <w:rPr>
          <w:rFonts w:ascii="Times New Roman" w:hAnsi="Times New Roman" w:cs="Times New Roman"/>
          <w:sz w:val="24"/>
          <w:szCs w:val="24"/>
        </w:rPr>
        <w:t xml:space="preserve"> using statistical software such as SPSS. The analysis will involve:</w:t>
      </w:r>
    </w:p>
    <w:p w14:paraId="26C2AE89" w14:textId="77777777" w:rsidR="0066565B" w:rsidRPr="009C377B" w:rsidRDefault="0066565B" w:rsidP="00E257C3">
      <w:pPr>
        <w:pStyle w:val="ListParagraph"/>
        <w:numPr>
          <w:ilvl w:val="0"/>
          <w:numId w:val="6"/>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Descriptive statistics to summarize demographic data and trust levels.</w:t>
      </w:r>
    </w:p>
    <w:p w14:paraId="15AE8C13" w14:textId="77777777" w:rsidR="0066565B" w:rsidRPr="009C377B" w:rsidRDefault="0066565B" w:rsidP="00E257C3">
      <w:pPr>
        <w:pStyle w:val="ListParagraph"/>
        <w:numPr>
          <w:ilvl w:val="0"/>
          <w:numId w:val="6"/>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Comparative analysis to identify differences in trust levels between e-commerce and traditional stores.</w:t>
      </w:r>
    </w:p>
    <w:p w14:paraId="64406142" w14:textId="77777777" w:rsidR="0066565B" w:rsidRPr="009C377B" w:rsidRDefault="0066565B" w:rsidP="00E257C3">
      <w:pPr>
        <w:pStyle w:val="ListParagraph"/>
        <w:numPr>
          <w:ilvl w:val="0"/>
          <w:numId w:val="6"/>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Regression analysis to determine the impact of demographic variables on consumer trust.</w:t>
      </w:r>
    </w:p>
    <w:p w14:paraId="72B3D26B" w14:textId="12FECDE6"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 xml:space="preserve">Qualitative data from interviews will be thematically </w:t>
      </w:r>
      <w:proofErr w:type="spellStart"/>
      <w:r w:rsidRPr="0066565B">
        <w:rPr>
          <w:rFonts w:ascii="Times New Roman" w:hAnsi="Times New Roman" w:cs="Times New Roman"/>
          <w:sz w:val="24"/>
          <w:szCs w:val="24"/>
        </w:rPr>
        <w:t>analyzed</w:t>
      </w:r>
      <w:proofErr w:type="spellEnd"/>
      <w:r w:rsidRPr="0066565B">
        <w:rPr>
          <w:rFonts w:ascii="Times New Roman" w:hAnsi="Times New Roman" w:cs="Times New Roman"/>
          <w:sz w:val="24"/>
          <w:szCs w:val="24"/>
        </w:rPr>
        <w:t xml:space="preserve"> to extract common themes and insights related to consumer trust.</w:t>
      </w:r>
    </w:p>
    <w:p w14:paraId="779C4A3B" w14:textId="77777777" w:rsidR="0066565B" w:rsidRPr="0066565B" w:rsidRDefault="0066565B" w:rsidP="00E257C3">
      <w:pPr>
        <w:pStyle w:val="Heading1"/>
        <w:spacing w:line="360" w:lineRule="auto"/>
      </w:pPr>
      <w:bookmarkStart w:id="6" w:name="_Toc178172893"/>
      <w:r w:rsidRPr="0066565B">
        <w:t>7. Findings</w:t>
      </w:r>
      <w:bookmarkEnd w:id="6"/>
    </w:p>
    <w:p w14:paraId="2EA1DEA4" w14:textId="542DAE72"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The expected findings of this study include:</w:t>
      </w:r>
    </w:p>
    <w:p w14:paraId="12E704CF" w14:textId="77777777" w:rsidR="0066565B" w:rsidRPr="009C377B" w:rsidRDefault="0066565B" w:rsidP="00E257C3">
      <w:pPr>
        <w:pStyle w:val="ListParagraph"/>
        <w:numPr>
          <w:ilvl w:val="0"/>
          <w:numId w:val="7"/>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A comparative assessment of trust levels in e-commerce versus traditional stores, potentially revealing significant differences based on various factors.</w:t>
      </w:r>
    </w:p>
    <w:p w14:paraId="43B03AC3" w14:textId="77777777" w:rsidR="0066565B" w:rsidRPr="009C377B" w:rsidRDefault="0066565B" w:rsidP="00E257C3">
      <w:pPr>
        <w:pStyle w:val="ListParagraph"/>
        <w:numPr>
          <w:ilvl w:val="0"/>
          <w:numId w:val="7"/>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Insights into how demographic factors influence consumer trust.</w:t>
      </w:r>
    </w:p>
    <w:p w14:paraId="5ACB2234" w14:textId="77777777" w:rsidR="0066565B" w:rsidRPr="009C377B" w:rsidRDefault="0066565B" w:rsidP="00E257C3">
      <w:pPr>
        <w:pStyle w:val="ListParagraph"/>
        <w:numPr>
          <w:ilvl w:val="0"/>
          <w:numId w:val="7"/>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Identification of critical factors that contribute to higher trust levels in traditional stores, such as customer service and product tangibility, versus factors that enhance trust in e-commerce, such as website security and user reviews.</w:t>
      </w:r>
    </w:p>
    <w:p w14:paraId="3DEC1D27" w14:textId="77777777" w:rsidR="0066565B" w:rsidRPr="0066565B" w:rsidRDefault="0066565B" w:rsidP="00E257C3">
      <w:pPr>
        <w:pStyle w:val="Heading1"/>
        <w:spacing w:line="360" w:lineRule="auto"/>
      </w:pPr>
      <w:bookmarkStart w:id="7" w:name="_Toc178172894"/>
      <w:r w:rsidRPr="0066565B">
        <w:t>8. Suggestions/Recommendations</w:t>
      </w:r>
      <w:bookmarkEnd w:id="7"/>
    </w:p>
    <w:p w14:paraId="47608C4F" w14:textId="2876E005"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Based on the findings, this project will propose several recommendations aimed at enhancing consumer trust in e-commerce, including:</w:t>
      </w:r>
    </w:p>
    <w:p w14:paraId="6172122D" w14:textId="737CE306" w:rsidR="0066565B" w:rsidRPr="009C377B" w:rsidRDefault="0066565B" w:rsidP="00E257C3">
      <w:pPr>
        <w:pStyle w:val="ListParagraph"/>
        <w:numPr>
          <w:ilvl w:val="0"/>
          <w:numId w:val="8"/>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Enhancing Security Protocols: E-commerce platforms should invest in robust security measures to protect consumer data and enhance the perceived safety of online transactions.</w:t>
      </w:r>
    </w:p>
    <w:p w14:paraId="70303823" w14:textId="77777777" w:rsidR="0066565B" w:rsidRPr="009C377B" w:rsidRDefault="0066565B" w:rsidP="00E257C3">
      <w:pPr>
        <w:pStyle w:val="ListParagraph"/>
        <w:numPr>
          <w:ilvl w:val="0"/>
          <w:numId w:val="8"/>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Transparency in Privacy Policies: Clear and accessible privacy policies can help alleviate concerns regarding data usage and consumer privacy.</w:t>
      </w:r>
    </w:p>
    <w:p w14:paraId="55BE11D1" w14:textId="191E5AC3" w:rsidR="0066565B" w:rsidRPr="009C377B" w:rsidRDefault="0066565B" w:rsidP="00E257C3">
      <w:pPr>
        <w:pStyle w:val="ListParagraph"/>
        <w:numPr>
          <w:ilvl w:val="0"/>
          <w:numId w:val="8"/>
        </w:numPr>
        <w:spacing w:line="360" w:lineRule="auto"/>
        <w:jc w:val="both"/>
        <w:rPr>
          <w:rFonts w:ascii="Times New Roman" w:hAnsi="Times New Roman" w:cs="Times New Roman"/>
          <w:sz w:val="24"/>
          <w:szCs w:val="24"/>
        </w:rPr>
      </w:pPr>
      <w:r w:rsidRPr="009C377B">
        <w:rPr>
          <w:rFonts w:ascii="Times New Roman" w:hAnsi="Times New Roman" w:cs="Times New Roman"/>
          <w:sz w:val="24"/>
          <w:szCs w:val="24"/>
        </w:rPr>
        <w:t>Customer Service Improvements: Implementing comprehensive customer service options, such as live chat support and easy return policies, can build trust and enhance the overall shopping experience.</w:t>
      </w:r>
    </w:p>
    <w:p w14:paraId="77BE70E3" w14:textId="77777777" w:rsidR="0066565B" w:rsidRPr="0066565B" w:rsidRDefault="0066565B" w:rsidP="00E257C3">
      <w:pPr>
        <w:pStyle w:val="Heading1"/>
        <w:spacing w:line="360" w:lineRule="auto"/>
      </w:pPr>
      <w:bookmarkStart w:id="8" w:name="_Toc178172895"/>
      <w:r w:rsidRPr="0066565B">
        <w:lastRenderedPageBreak/>
        <w:t>9. Linking of Recommendations to the Objectives</w:t>
      </w:r>
      <w:bookmarkEnd w:id="8"/>
    </w:p>
    <w:p w14:paraId="249E238F" w14:textId="5FB01AE0"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The recommendations will directly link back to the study's objectives by addressing the identified factors influencing consumer trust. For example, enhancing security protocols corresponds with the objective of evaluating trust levels in e-commerce and aims to mitigate security concerns affecting consumer confidence. Similarly, improving customer service directly relates to the objective of assessing its impact on trust.</w:t>
      </w:r>
    </w:p>
    <w:p w14:paraId="61C6F8B8" w14:textId="77777777" w:rsidR="0066565B" w:rsidRPr="0066565B" w:rsidRDefault="0066565B" w:rsidP="00E257C3">
      <w:pPr>
        <w:pStyle w:val="Heading1"/>
        <w:spacing w:line="360" w:lineRule="auto"/>
      </w:pPr>
      <w:bookmarkStart w:id="9" w:name="_Toc178172896"/>
      <w:r w:rsidRPr="0066565B">
        <w:t>10. Conclusion</w:t>
      </w:r>
      <w:bookmarkEnd w:id="9"/>
    </w:p>
    <w:p w14:paraId="29408788" w14:textId="77777777" w:rsidR="0066565B" w:rsidRPr="0066565B" w:rsidRDefault="0066565B" w:rsidP="00E257C3">
      <w:pPr>
        <w:spacing w:line="360" w:lineRule="auto"/>
        <w:jc w:val="both"/>
        <w:rPr>
          <w:rFonts w:ascii="Times New Roman" w:hAnsi="Times New Roman" w:cs="Times New Roman"/>
          <w:sz w:val="24"/>
          <w:szCs w:val="24"/>
        </w:rPr>
      </w:pPr>
      <w:r w:rsidRPr="0066565B">
        <w:rPr>
          <w:rFonts w:ascii="Times New Roman" w:hAnsi="Times New Roman" w:cs="Times New Roman"/>
          <w:sz w:val="24"/>
          <w:szCs w:val="24"/>
        </w:rPr>
        <w:t>This comparative study aims to contribute to the understanding of consumer trust dynamics in the evolving landscape of retail shopping. By examining the factors influencing trust in e-commerce versus traditional stores, the study seeks to provide valuable insights that can help e-commerce businesses enhance their credibility and foster stronger consumer relationships. Ultimately, this research will highlight the importance of trust in shaping consumer behavior and inform strategies for improving trust in both shopping environments.</w:t>
      </w:r>
    </w:p>
    <w:p w14:paraId="2376A520" w14:textId="77777777" w:rsidR="0066565B" w:rsidRPr="0066565B" w:rsidRDefault="0066565B" w:rsidP="00E257C3">
      <w:pPr>
        <w:pStyle w:val="Heading1"/>
        <w:spacing w:line="360" w:lineRule="auto"/>
      </w:pPr>
      <w:bookmarkStart w:id="10" w:name="_Toc178172897"/>
      <w:r w:rsidRPr="0066565B">
        <w:t>Bibliography</w:t>
      </w:r>
      <w:bookmarkEnd w:id="10"/>
    </w:p>
    <w:p w14:paraId="14A30298" w14:textId="71AD73AE" w:rsidR="0066565B" w:rsidRPr="0099584D" w:rsidRDefault="0066565B" w:rsidP="00E257C3">
      <w:pPr>
        <w:pStyle w:val="ListParagraph"/>
        <w:numPr>
          <w:ilvl w:val="0"/>
          <w:numId w:val="3"/>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Flavián, C., Ruiz-</w:t>
      </w:r>
      <w:proofErr w:type="spellStart"/>
      <w:r w:rsidRPr="0099584D">
        <w:rPr>
          <w:rFonts w:ascii="Times New Roman" w:hAnsi="Times New Roman" w:cs="Times New Roman"/>
          <w:sz w:val="24"/>
          <w:szCs w:val="24"/>
        </w:rPr>
        <w:t>Mafé</w:t>
      </w:r>
      <w:proofErr w:type="spellEnd"/>
      <w:r w:rsidRPr="0099584D">
        <w:rPr>
          <w:rFonts w:ascii="Times New Roman" w:hAnsi="Times New Roman" w:cs="Times New Roman"/>
          <w:sz w:val="24"/>
          <w:szCs w:val="24"/>
        </w:rPr>
        <w:t>, C., &amp; B. B. (2006). "The influence of virtual try-on on consumer trust in online purchasing." Journal of Retailing and Consumer Services, 13(3), 195-206.</w:t>
      </w:r>
    </w:p>
    <w:p w14:paraId="46EDB334" w14:textId="263BC9C8" w:rsidR="0066565B" w:rsidRPr="0099584D" w:rsidRDefault="0066565B" w:rsidP="00E257C3">
      <w:pPr>
        <w:pStyle w:val="ListParagraph"/>
        <w:numPr>
          <w:ilvl w:val="0"/>
          <w:numId w:val="3"/>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Gefen, D., &amp; Straub, D. (2004). "Consumer trust in B2C e-commerce and the importance of social presence: A multi-dimensional approach." Journal of Management Information Systems, 21(1), 39-70.</w:t>
      </w:r>
    </w:p>
    <w:p w14:paraId="3F32FACD" w14:textId="5EB8C2F7" w:rsidR="0066565B" w:rsidRPr="0099584D" w:rsidRDefault="0066565B" w:rsidP="00E257C3">
      <w:pPr>
        <w:pStyle w:val="ListParagraph"/>
        <w:numPr>
          <w:ilvl w:val="0"/>
          <w:numId w:val="3"/>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Kumar, V., &amp; Reinartz, W. (2016). Creating Enduring Customer Value. Harvard Business Review Press.</w:t>
      </w:r>
    </w:p>
    <w:p w14:paraId="532CB325" w14:textId="77777777" w:rsidR="0099584D" w:rsidRPr="0099584D" w:rsidRDefault="0066565B" w:rsidP="00E257C3">
      <w:pPr>
        <w:pStyle w:val="ListParagraph"/>
        <w:numPr>
          <w:ilvl w:val="0"/>
          <w:numId w:val="3"/>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McCole, P. (2004). "Building trust in the online environment." Journal of Consumer Marketing, 21(3), 148-156.</w:t>
      </w:r>
    </w:p>
    <w:p w14:paraId="7BED9FB2" w14:textId="2223D19A" w:rsidR="0066565B" w:rsidRPr="0099584D" w:rsidRDefault="0066565B" w:rsidP="00E257C3">
      <w:pPr>
        <w:pStyle w:val="ListParagraph"/>
        <w:numPr>
          <w:ilvl w:val="0"/>
          <w:numId w:val="3"/>
        </w:numPr>
        <w:spacing w:line="360" w:lineRule="auto"/>
        <w:jc w:val="both"/>
        <w:rPr>
          <w:rFonts w:ascii="Times New Roman" w:hAnsi="Times New Roman" w:cs="Times New Roman"/>
          <w:sz w:val="24"/>
          <w:szCs w:val="24"/>
        </w:rPr>
      </w:pPr>
      <w:r w:rsidRPr="0099584D">
        <w:rPr>
          <w:rFonts w:ascii="Times New Roman" w:hAnsi="Times New Roman" w:cs="Times New Roman"/>
          <w:sz w:val="24"/>
          <w:szCs w:val="24"/>
        </w:rPr>
        <w:t>Pavlou, P. A. (2003). "Consumer Acceptance of Electronic Commerce: Integrating Trust and Risk with the Technology Acceptance Model." International Journal of Electronic Commerce, 7(3), 101-134.</w:t>
      </w:r>
    </w:p>
    <w:p w14:paraId="0B08E988" w14:textId="77777777" w:rsidR="0099584D" w:rsidRDefault="0099584D" w:rsidP="00E257C3">
      <w:pPr>
        <w:spacing w:line="360" w:lineRule="auto"/>
        <w:jc w:val="both"/>
        <w:rPr>
          <w:rFonts w:ascii="Times New Roman" w:hAnsi="Times New Roman" w:cs="Times New Roman"/>
          <w:sz w:val="24"/>
          <w:szCs w:val="24"/>
        </w:rPr>
      </w:pPr>
    </w:p>
    <w:p w14:paraId="773CC198" w14:textId="77777777" w:rsidR="0099584D" w:rsidRPr="0066565B" w:rsidRDefault="0099584D" w:rsidP="00E257C3">
      <w:pPr>
        <w:spacing w:line="360" w:lineRule="auto"/>
        <w:jc w:val="both"/>
        <w:rPr>
          <w:rFonts w:ascii="Times New Roman" w:hAnsi="Times New Roman" w:cs="Times New Roman"/>
          <w:sz w:val="24"/>
          <w:szCs w:val="24"/>
        </w:rPr>
      </w:pPr>
    </w:p>
    <w:p w14:paraId="0606A848" w14:textId="77777777" w:rsidR="005617B8" w:rsidRPr="009A525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lastRenderedPageBreak/>
        <w:t>Unlock your complete final project report with us today—at unbeatable prices!</w:t>
      </w:r>
    </w:p>
    <w:p w14:paraId="48728555" w14:textId="77777777" w:rsidR="005617B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6C71EA0A" w14:textId="77777777" w:rsidR="005617B8" w:rsidRPr="009A525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692C6B81" w14:textId="77777777" w:rsidR="005617B8" w:rsidRPr="009A5258" w:rsidRDefault="005617B8" w:rsidP="00E257C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8252707" w14:textId="77777777" w:rsidR="005617B8" w:rsidRPr="00814A95" w:rsidRDefault="005617B8" w:rsidP="00E257C3">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544CF9F4" w14:textId="77777777" w:rsidR="002B5A6B" w:rsidRPr="0066565B" w:rsidRDefault="002B5A6B" w:rsidP="00E257C3">
      <w:pPr>
        <w:spacing w:line="360" w:lineRule="auto"/>
        <w:jc w:val="both"/>
        <w:rPr>
          <w:rFonts w:ascii="Times New Roman" w:hAnsi="Times New Roman" w:cs="Times New Roman"/>
          <w:sz w:val="24"/>
          <w:szCs w:val="24"/>
        </w:rPr>
      </w:pPr>
    </w:p>
    <w:sectPr w:rsidR="002B5A6B" w:rsidRPr="00665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A4B74"/>
    <w:multiLevelType w:val="hybridMultilevel"/>
    <w:tmpl w:val="D7B83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9F39D7"/>
    <w:multiLevelType w:val="hybridMultilevel"/>
    <w:tmpl w:val="55505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F703F0"/>
    <w:multiLevelType w:val="hybridMultilevel"/>
    <w:tmpl w:val="72965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803C10"/>
    <w:multiLevelType w:val="hybridMultilevel"/>
    <w:tmpl w:val="C076F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1E4A6C"/>
    <w:multiLevelType w:val="hybridMultilevel"/>
    <w:tmpl w:val="B8148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374019"/>
    <w:multiLevelType w:val="hybridMultilevel"/>
    <w:tmpl w:val="9E3E5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54532D"/>
    <w:multiLevelType w:val="hybridMultilevel"/>
    <w:tmpl w:val="69D48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7C3D38"/>
    <w:multiLevelType w:val="hybridMultilevel"/>
    <w:tmpl w:val="A3FC9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9315472">
    <w:abstractNumId w:val="4"/>
  </w:num>
  <w:num w:numId="2" w16cid:durableId="772361004">
    <w:abstractNumId w:val="2"/>
  </w:num>
  <w:num w:numId="3" w16cid:durableId="284310956">
    <w:abstractNumId w:val="1"/>
  </w:num>
  <w:num w:numId="4" w16cid:durableId="395859797">
    <w:abstractNumId w:val="3"/>
  </w:num>
  <w:num w:numId="5" w16cid:durableId="996611124">
    <w:abstractNumId w:val="6"/>
  </w:num>
  <w:num w:numId="6" w16cid:durableId="1224103652">
    <w:abstractNumId w:val="5"/>
  </w:num>
  <w:num w:numId="7" w16cid:durableId="1059015912">
    <w:abstractNumId w:val="0"/>
  </w:num>
  <w:num w:numId="8" w16cid:durableId="515850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5B"/>
    <w:rsid w:val="00171F07"/>
    <w:rsid w:val="00186554"/>
    <w:rsid w:val="001F6B1A"/>
    <w:rsid w:val="00261E90"/>
    <w:rsid w:val="002B5A6B"/>
    <w:rsid w:val="002C4C93"/>
    <w:rsid w:val="003B59D5"/>
    <w:rsid w:val="00430D7C"/>
    <w:rsid w:val="004C5345"/>
    <w:rsid w:val="00533E2B"/>
    <w:rsid w:val="005617B8"/>
    <w:rsid w:val="0066565B"/>
    <w:rsid w:val="0084217A"/>
    <w:rsid w:val="008A3539"/>
    <w:rsid w:val="008A755A"/>
    <w:rsid w:val="008D1260"/>
    <w:rsid w:val="008D4BCC"/>
    <w:rsid w:val="009150C6"/>
    <w:rsid w:val="0099584D"/>
    <w:rsid w:val="009B4D78"/>
    <w:rsid w:val="009C377B"/>
    <w:rsid w:val="00B071E9"/>
    <w:rsid w:val="00B32C6E"/>
    <w:rsid w:val="00BE6F6D"/>
    <w:rsid w:val="00C371E8"/>
    <w:rsid w:val="00C60BCB"/>
    <w:rsid w:val="00E257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8D95"/>
  <w15:chartTrackingRefBased/>
  <w15:docId w15:val="{5B5F42C7-FC70-44B9-8977-1EFA263B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C93"/>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C93"/>
    <w:rPr>
      <w:rFonts w:ascii="Times New Roman" w:eastAsiaTheme="majorEastAsia" w:hAnsi="Times New Roman" w:cstheme="majorBidi"/>
      <w:b/>
      <w:sz w:val="24"/>
      <w:szCs w:val="32"/>
    </w:rPr>
  </w:style>
  <w:style w:type="paragraph" w:styleId="ListParagraph">
    <w:name w:val="List Paragraph"/>
    <w:basedOn w:val="Normal"/>
    <w:uiPriority w:val="34"/>
    <w:qFormat/>
    <w:rsid w:val="002C4C93"/>
    <w:pPr>
      <w:ind w:left="720"/>
      <w:contextualSpacing/>
    </w:pPr>
  </w:style>
  <w:style w:type="paragraph" w:styleId="TOCHeading">
    <w:name w:val="TOC Heading"/>
    <w:basedOn w:val="Heading1"/>
    <w:next w:val="Normal"/>
    <w:uiPriority w:val="39"/>
    <w:unhideWhenUsed/>
    <w:qFormat/>
    <w:rsid w:val="008A755A"/>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8A755A"/>
    <w:pPr>
      <w:spacing w:after="100"/>
    </w:pPr>
  </w:style>
  <w:style w:type="character" w:styleId="Hyperlink">
    <w:name w:val="Hyperlink"/>
    <w:basedOn w:val="DefaultParagraphFont"/>
    <w:uiPriority w:val="99"/>
    <w:unhideWhenUsed/>
    <w:rsid w:val="008A7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AB179-A860-4FA6-BD6D-0537C78B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2024-09-25T10:33:00Z</dcterms:created>
  <dcterms:modified xsi:type="dcterms:W3CDTF">2024-09-25T10:40:00Z</dcterms:modified>
</cp:coreProperties>
</file>