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6F8E" w14:textId="77777777" w:rsidR="00212181" w:rsidRDefault="00212181" w:rsidP="004B5305">
      <w:pPr>
        <w:spacing w:line="360" w:lineRule="auto"/>
        <w:jc w:val="center"/>
        <w:rPr>
          <w:rFonts w:ascii="Times New Roman" w:hAnsi="Times New Roman" w:cs="Times New Roman"/>
          <w:b/>
          <w:bCs/>
          <w:sz w:val="28"/>
          <w:szCs w:val="28"/>
        </w:rPr>
      </w:pPr>
    </w:p>
    <w:p w14:paraId="7D717BE7" w14:textId="534F5533" w:rsidR="00212181" w:rsidRPr="00212181" w:rsidRDefault="00212181" w:rsidP="004B5305">
      <w:pPr>
        <w:spacing w:line="360" w:lineRule="auto"/>
        <w:jc w:val="center"/>
        <w:rPr>
          <w:rFonts w:ascii="Times New Roman" w:hAnsi="Times New Roman" w:cs="Times New Roman"/>
          <w:b/>
          <w:bCs/>
          <w:sz w:val="28"/>
          <w:szCs w:val="28"/>
        </w:rPr>
      </w:pPr>
      <w:r w:rsidRPr="00212181">
        <w:rPr>
          <w:rFonts w:ascii="Times New Roman" w:hAnsi="Times New Roman" w:cs="Times New Roman"/>
          <w:b/>
          <w:bCs/>
          <w:sz w:val="28"/>
          <w:szCs w:val="28"/>
        </w:rPr>
        <w:t>SYNOPSIS</w:t>
      </w:r>
      <w:r>
        <w:rPr>
          <w:rFonts w:ascii="Times New Roman" w:hAnsi="Times New Roman" w:cs="Times New Roman"/>
          <w:b/>
          <w:bCs/>
          <w:sz w:val="28"/>
          <w:szCs w:val="28"/>
        </w:rPr>
        <w:t xml:space="preserve"> ON </w:t>
      </w:r>
      <w:r w:rsidRPr="00212181">
        <w:rPr>
          <w:rFonts w:ascii="Times New Roman" w:hAnsi="Times New Roman" w:cs="Times New Roman"/>
          <w:b/>
          <w:bCs/>
          <w:sz w:val="28"/>
          <w:szCs w:val="28"/>
        </w:rPr>
        <w:t>CONSUMER PERCEPTION OF ONLINE GROCERY SHOPPING</w:t>
      </w:r>
    </w:p>
    <w:p w14:paraId="057A9E4B" w14:textId="77777777" w:rsidR="00212181" w:rsidRDefault="00212181" w:rsidP="004B5305">
      <w:pPr>
        <w:spacing w:line="360" w:lineRule="auto"/>
        <w:jc w:val="both"/>
        <w:rPr>
          <w:rFonts w:ascii="Times New Roman" w:hAnsi="Times New Roman" w:cs="Times New Roman"/>
          <w:sz w:val="24"/>
          <w:szCs w:val="24"/>
        </w:rPr>
      </w:pPr>
    </w:p>
    <w:p w14:paraId="421A4EC6" w14:textId="77777777" w:rsidR="000642E8" w:rsidRDefault="000642E8" w:rsidP="009A5258">
      <w:pPr>
        <w:spacing w:line="360" w:lineRule="auto"/>
        <w:jc w:val="center"/>
        <w:rPr>
          <w:rFonts w:ascii="Times New Roman" w:hAnsi="Times New Roman" w:cs="Times New Roman"/>
          <w:b/>
          <w:bCs/>
          <w:color w:val="FF0000"/>
          <w:sz w:val="28"/>
          <w:szCs w:val="28"/>
        </w:rPr>
      </w:pPr>
    </w:p>
    <w:p w14:paraId="5FEC3D5B" w14:textId="209D001E" w:rsidR="00C63647" w:rsidRPr="009A5258" w:rsidRDefault="00C63647" w:rsidP="009A525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4FAB4AA" w14:textId="6BA228C9" w:rsidR="00C63647" w:rsidRDefault="00C63647" w:rsidP="009A525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sidR="00524632">
        <w:rPr>
          <w:rFonts w:ascii="Times New Roman" w:hAnsi="Times New Roman" w:cs="Times New Roman"/>
          <w:b/>
          <w:bCs/>
          <w:color w:val="FF0000"/>
          <w:sz w:val="28"/>
          <w:szCs w:val="28"/>
        </w:rPr>
        <w:t xml:space="preserve"> </w:t>
      </w:r>
      <w:hyperlink r:id="rId6" w:history="1">
        <w:r w:rsidR="00524632" w:rsidRPr="00D60B04">
          <w:rPr>
            <w:rStyle w:val="Hyperlink"/>
            <w:rFonts w:ascii="Times New Roman" w:hAnsi="Times New Roman" w:cs="Times New Roman"/>
            <w:b/>
            <w:bCs/>
            <w:sz w:val="28"/>
            <w:szCs w:val="28"/>
            <w:highlight w:val="yellow"/>
          </w:rPr>
          <w:t>smu.assignment@gmail.com</w:t>
        </w:r>
      </w:hyperlink>
    </w:p>
    <w:p w14:paraId="20F180C0" w14:textId="74B4CDED" w:rsidR="00C63647" w:rsidRPr="009A5258" w:rsidRDefault="00C63647" w:rsidP="009A525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sidR="004D609C">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004D609C" w:rsidRPr="004D609C">
        <w:rPr>
          <w:rFonts w:ascii="Times New Roman" w:hAnsi="Times New Roman" w:cs="Times New Roman"/>
          <w:b/>
          <w:bCs/>
          <w:color w:val="FF0000"/>
          <w:sz w:val="28"/>
          <w:szCs w:val="28"/>
          <w:highlight w:val="green"/>
        </w:rPr>
        <w:t>+919741410271</w:t>
      </w:r>
    </w:p>
    <w:p w14:paraId="4EF9E109" w14:textId="4CE4D43D" w:rsidR="00C63647" w:rsidRPr="009A5258" w:rsidRDefault="00C63647" w:rsidP="00331692">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008A53B1"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38A88EE3" w14:textId="633B053D" w:rsidR="00212181" w:rsidRDefault="00C63647" w:rsidP="009A5258">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r w:rsidR="00212181">
        <w:rPr>
          <w:rFonts w:ascii="Times New Roman" w:hAnsi="Times New Roman" w:cs="Times New Roman"/>
          <w:sz w:val="24"/>
          <w:szCs w:val="24"/>
        </w:rPr>
        <w:br w:type="page"/>
      </w:r>
    </w:p>
    <w:sdt>
      <w:sdtPr>
        <w:rPr>
          <w:rFonts w:asciiTheme="minorHAnsi" w:eastAsiaTheme="minorHAnsi" w:hAnsiTheme="minorHAnsi" w:cstheme="minorBidi"/>
          <w:color w:val="auto"/>
          <w:kern w:val="2"/>
          <w:sz w:val="22"/>
          <w:szCs w:val="22"/>
          <w:lang w:val="en-IN"/>
          <w14:ligatures w14:val="standardContextual"/>
        </w:rPr>
        <w:id w:val="-441538102"/>
        <w:docPartObj>
          <w:docPartGallery w:val="Table of Contents"/>
          <w:docPartUnique/>
        </w:docPartObj>
      </w:sdtPr>
      <w:sdtEndPr>
        <w:rPr>
          <w:b/>
          <w:bCs/>
          <w:noProof/>
        </w:rPr>
      </w:sdtEndPr>
      <w:sdtContent>
        <w:p w14:paraId="453C7EA5" w14:textId="11A7B0D4" w:rsidR="004B5305" w:rsidRDefault="004B5305" w:rsidP="004B5305">
          <w:pPr>
            <w:pStyle w:val="TOCHeading"/>
            <w:spacing w:line="360" w:lineRule="auto"/>
          </w:pPr>
          <w:r>
            <w:t>Table of Contents</w:t>
          </w:r>
        </w:p>
        <w:p w14:paraId="5C476A16" w14:textId="10F80A0B" w:rsidR="004B5305" w:rsidRDefault="004B5305" w:rsidP="004B5305">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4773" w:history="1">
            <w:r w:rsidRPr="00965CF2">
              <w:rPr>
                <w:rStyle w:val="Hyperlink"/>
                <w:noProof/>
              </w:rPr>
              <w:t>1. Introduction</w:t>
            </w:r>
            <w:r>
              <w:rPr>
                <w:noProof/>
                <w:webHidden/>
              </w:rPr>
              <w:tab/>
            </w:r>
            <w:r>
              <w:rPr>
                <w:noProof/>
                <w:webHidden/>
              </w:rPr>
              <w:fldChar w:fldCharType="begin"/>
            </w:r>
            <w:r>
              <w:rPr>
                <w:noProof/>
                <w:webHidden/>
              </w:rPr>
              <w:instrText xml:space="preserve"> PAGEREF _Toc178164773 \h </w:instrText>
            </w:r>
            <w:r>
              <w:rPr>
                <w:noProof/>
                <w:webHidden/>
              </w:rPr>
            </w:r>
            <w:r>
              <w:rPr>
                <w:noProof/>
                <w:webHidden/>
              </w:rPr>
              <w:fldChar w:fldCharType="separate"/>
            </w:r>
            <w:r>
              <w:rPr>
                <w:noProof/>
                <w:webHidden/>
              </w:rPr>
              <w:t>3</w:t>
            </w:r>
            <w:r>
              <w:rPr>
                <w:noProof/>
                <w:webHidden/>
              </w:rPr>
              <w:fldChar w:fldCharType="end"/>
            </w:r>
          </w:hyperlink>
        </w:p>
        <w:p w14:paraId="3ABDC86D" w14:textId="5617F6C2" w:rsidR="004B5305" w:rsidRDefault="00000000" w:rsidP="004B5305">
          <w:pPr>
            <w:pStyle w:val="TOC1"/>
            <w:tabs>
              <w:tab w:val="right" w:leader="dot" w:pos="9016"/>
            </w:tabs>
            <w:spacing w:line="360" w:lineRule="auto"/>
            <w:rPr>
              <w:noProof/>
            </w:rPr>
          </w:pPr>
          <w:hyperlink w:anchor="_Toc178164774" w:history="1">
            <w:r w:rsidR="004B5305" w:rsidRPr="00965CF2">
              <w:rPr>
                <w:rStyle w:val="Hyperlink"/>
                <w:noProof/>
              </w:rPr>
              <w:t>2. Objectives of the Project</w:t>
            </w:r>
            <w:r w:rsidR="004B5305">
              <w:rPr>
                <w:noProof/>
                <w:webHidden/>
              </w:rPr>
              <w:tab/>
            </w:r>
            <w:r w:rsidR="004B5305">
              <w:rPr>
                <w:noProof/>
                <w:webHidden/>
              </w:rPr>
              <w:fldChar w:fldCharType="begin"/>
            </w:r>
            <w:r w:rsidR="004B5305">
              <w:rPr>
                <w:noProof/>
                <w:webHidden/>
              </w:rPr>
              <w:instrText xml:space="preserve"> PAGEREF _Toc178164774 \h </w:instrText>
            </w:r>
            <w:r w:rsidR="004B5305">
              <w:rPr>
                <w:noProof/>
                <w:webHidden/>
              </w:rPr>
            </w:r>
            <w:r w:rsidR="004B5305">
              <w:rPr>
                <w:noProof/>
                <w:webHidden/>
              </w:rPr>
              <w:fldChar w:fldCharType="separate"/>
            </w:r>
            <w:r w:rsidR="004B5305">
              <w:rPr>
                <w:noProof/>
                <w:webHidden/>
              </w:rPr>
              <w:t>3</w:t>
            </w:r>
            <w:r w:rsidR="004B5305">
              <w:rPr>
                <w:noProof/>
                <w:webHidden/>
              </w:rPr>
              <w:fldChar w:fldCharType="end"/>
            </w:r>
          </w:hyperlink>
        </w:p>
        <w:p w14:paraId="1DBECFCC" w14:textId="3D2666B0" w:rsidR="004B5305" w:rsidRDefault="00000000" w:rsidP="004B5305">
          <w:pPr>
            <w:pStyle w:val="TOC1"/>
            <w:tabs>
              <w:tab w:val="right" w:leader="dot" w:pos="9016"/>
            </w:tabs>
            <w:spacing w:line="360" w:lineRule="auto"/>
            <w:rPr>
              <w:noProof/>
            </w:rPr>
          </w:pPr>
          <w:hyperlink w:anchor="_Toc178164775" w:history="1">
            <w:r w:rsidR="004B5305" w:rsidRPr="00965CF2">
              <w:rPr>
                <w:rStyle w:val="Hyperlink"/>
                <w:noProof/>
              </w:rPr>
              <w:t>3. Scope of the Project</w:t>
            </w:r>
            <w:r w:rsidR="004B5305">
              <w:rPr>
                <w:noProof/>
                <w:webHidden/>
              </w:rPr>
              <w:tab/>
            </w:r>
            <w:r w:rsidR="004B5305">
              <w:rPr>
                <w:noProof/>
                <w:webHidden/>
              </w:rPr>
              <w:fldChar w:fldCharType="begin"/>
            </w:r>
            <w:r w:rsidR="004B5305">
              <w:rPr>
                <w:noProof/>
                <w:webHidden/>
              </w:rPr>
              <w:instrText xml:space="preserve"> PAGEREF _Toc178164775 \h </w:instrText>
            </w:r>
            <w:r w:rsidR="004B5305">
              <w:rPr>
                <w:noProof/>
                <w:webHidden/>
              </w:rPr>
            </w:r>
            <w:r w:rsidR="004B5305">
              <w:rPr>
                <w:noProof/>
                <w:webHidden/>
              </w:rPr>
              <w:fldChar w:fldCharType="separate"/>
            </w:r>
            <w:r w:rsidR="004B5305">
              <w:rPr>
                <w:noProof/>
                <w:webHidden/>
              </w:rPr>
              <w:t>3</w:t>
            </w:r>
            <w:r w:rsidR="004B5305">
              <w:rPr>
                <w:noProof/>
                <w:webHidden/>
              </w:rPr>
              <w:fldChar w:fldCharType="end"/>
            </w:r>
          </w:hyperlink>
        </w:p>
        <w:p w14:paraId="3C36828D" w14:textId="009EFE2C" w:rsidR="004B5305" w:rsidRDefault="00000000" w:rsidP="004B5305">
          <w:pPr>
            <w:pStyle w:val="TOC1"/>
            <w:tabs>
              <w:tab w:val="right" w:leader="dot" w:pos="9016"/>
            </w:tabs>
            <w:spacing w:line="360" w:lineRule="auto"/>
            <w:rPr>
              <w:noProof/>
            </w:rPr>
          </w:pPr>
          <w:hyperlink w:anchor="_Toc178164776" w:history="1">
            <w:r w:rsidR="004B5305" w:rsidRPr="00965CF2">
              <w:rPr>
                <w:rStyle w:val="Hyperlink"/>
                <w:noProof/>
              </w:rPr>
              <w:t>4. Literature Review</w:t>
            </w:r>
            <w:r w:rsidR="004B5305">
              <w:rPr>
                <w:noProof/>
                <w:webHidden/>
              </w:rPr>
              <w:tab/>
            </w:r>
            <w:r w:rsidR="004B5305">
              <w:rPr>
                <w:noProof/>
                <w:webHidden/>
              </w:rPr>
              <w:fldChar w:fldCharType="begin"/>
            </w:r>
            <w:r w:rsidR="004B5305">
              <w:rPr>
                <w:noProof/>
                <w:webHidden/>
              </w:rPr>
              <w:instrText xml:space="preserve"> PAGEREF _Toc178164776 \h </w:instrText>
            </w:r>
            <w:r w:rsidR="004B5305">
              <w:rPr>
                <w:noProof/>
                <w:webHidden/>
              </w:rPr>
            </w:r>
            <w:r w:rsidR="004B5305">
              <w:rPr>
                <w:noProof/>
                <w:webHidden/>
              </w:rPr>
              <w:fldChar w:fldCharType="separate"/>
            </w:r>
            <w:r w:rsidR="004B5305">
              <w:rPr>
                <w:noProof/>
                <w:webHidden/>
              </w:rPr>
              <w:t>4</w:t>
            </w:r>
            <w:r w:rsidR="004B5305">
              <w:rPr>
                <w:noProof/>
                <w:webHidden/>
              </w:rPr>
              <w:fldChar w:fldCharType="end"/>
            </w:r>
          </w:hyperlink>
        </w:p>
        <w:p w14:paraId="123B32F8" w14:textId="67C5A63F" w:rsidR="004B5305" w:rsidRDefault="00000000" w:rsidP="004B5305">
          <w:pPr>
            <w:pStyle w:val="TOC1"/>
            <w:tabs>
              <w:tab w:val="right" w:leader="dot" w:pos="9016"/>
            </w:tabs>
            <w:spacing w:line="360" w:lineRule="auto"/>
            <w:rPr>
              <w:noProof/>
            </w:rPr>
          </w:pPr>
          <w:hyperlink w:anchor="_Toc178164777" w:history="1">
            <w:r w:rsidR="004B5305" w:rsidRPr="00965CF2">
              <w:rPr>
                <w:rStyle w:val="Hyperlink"/>
                <w:noProof/>
              </w:rPr>
              <w:t>5. Research Methodology</w:t>
            </w:r>
            <w:r w:rsidR="004B5305">
              <w:rPr>
                <w:noProof/>
                <w:webHidden/>
              </w:rPr>
              <w:tab/>
            </w:r>
            <w:r w:rsidR="004B5305">
              <w:rPr>
                <w:noProof/>
                <w:webHidden/>
              </w:rPr>
              <w:fldChar w:fldCharType="begin"/>
            </w:r>
            <w:r w:rsidR="004B5305">
              <w:rPr>
                <w:noProof/>
                <w:webHidden/>
              </w:rPr>
              <w:instrText xml:space="preserve"> PAGEREF _Toc178164777 \h </w:instrText>
            </w:r>
            <w:r w:rsidR="004B5305">
              <w:rPr>
                <w:noProof/>
                <w:webHidden/>
              </w:rPr>
            </w:r>
            <w:r w:rsidR="004B5305">
              <w:rPr>
                <w:noProof/>
                <w:webHidden/>
              </w:rPr>
              <w:fldChar w:fldCharType="separate"/>
            </w:r>
            <w:r w:rsidR="004B5305">
              <w:rPr>
                <w:noProof/>
                <w:webHidden/>
              </w:rPr>
              <w:t>4</w:t>
            </w:r>
            <w:r w:rsidR="004B5305">
              <w:rPr>
                <w:noProof/>
                <w:webHidden/>
              </w:rPr>
              <w:fldChar w:fldCharType="end"/>
            </w:r>
          </w:hyperlink>
        </w:p>
        <w:p w14:paraId="041EFC1C" w14:textId="61A94C58" w:rsidR="004B5305" w:rsidRDefault="00000000" w:rsidP="004B5305">
          <w:pPr>
            <w:pStyle w:val="TOC1"/>
            <w:tabs>
              <w:tab w:val="right" w:leader="dot" w:pos="9016"/>
            </w:tabs>
            <w:spacing w:line="360" w:lineRule="auto"/>
            <w:rPr>
              <w:noProof/>
            </w:rPr>
          </w:pPr>
          <w:hyperlink w:anchor="_Toc178164778" w:history="1">
            <w:r w:rsidR="004B5305" w:rsidRPr="00965CF2">
              <w:rPr>
                <w:rStyle w:val="Hyperlink"/>
                <w:noProof/>
              </w:rPr>
              <w:t>6. Data Analysis and Interpretation</w:t>
            </w:r>
            <w:r w:rsidR="004B5305">
              <w:rPr>
                <w:noProof/>
                <w:webHidden/>
              </w:rPr>
              <w:tab/>
            </w:r>
            <w:r w:rsidR="004B5305">
              <w:rPr>
                <w:noProof/>
                <w:webHidden/>
              </w:rPr>
              <w:fldChar w:fldCharType="begin"/>
            </w:r>
            <w:r w:rsidR="004B5305">
              <w:rPr>
                <w:noProof/>
                <w:webHidden/>
              </w:rPr>
              <w:instrText xml:space="preserve"> PAGEREF _Toc178164778 \h </w:instrText>
            </w:r>
            <w:r w:rsidR="004B5305">
              <w:rPr>
                <w:noProof/>
                <w:webHidden/>
              </w:rPr>
            </w:r>
            <w:r w:rsidR="004B5305">
              <w:rPr>
                <w:noProof/>
                <w:webHidden/>
              </w:rPr>
              <w:fldChar w:fldCharType="separate"/>
            </w:r>
            <w:r w:rsidR="004B5305">
              <w:rPr>
                <w:noProof/>
                <w:webHidden/>
              </w:rPr>
              <w:t>5</w:t>
            </w:r>
            <w:r w:rsidR="004B5305">
              <w:rPr>
                <w:noProof/>
                <w:webHidden/>
              </w:rPr>
              <w:fldChar w:fldCharType="end"/>
            </w:r>
          </w:hyperlink>
        </w:p>
        <w:p w14:paraId="33BA7180" w14:textId="048A7378" w:rsidR="004B5305" w:rsidRDefault="00000000" w:rsidP="004B5305">
          <w:pPr>
            <w:pStyle w:val="TOC1"/>
            <w:tabs>
              <w:tab w:val="right" w:leader="dot" w:pos="9016"/>
            </w:tabs>
            <w:spacing w:line="360" w:lineRule="auto"/>
            <w:rPr>
              <w:noProof/>
            </w:rPr>
          </w:pPr>
          <w:hyperlink w:anchor="_Toc178164779" w:history="1">
            <w:r w:rsidR="004B5305" w:rsidRPr="00965CF2">
              <w:rPr>
                <w:rStyle w:val="Hyperlink"/>
                <w:noProof/>
              </w:rPr>
              <w:t>7. Findings</w:t>
            </w:r>
            <w:r w:rsidR="004B5305">
              <w:rPr>
                <w:noProof/>
                <w:webHidden/>
              </w:rPr>
              <w:tab/>
            </w:r>
            <w:r w:rsidR="004B5305">
              <w:rPr>
                <w:noProof/>
                <w:webHidden/>
              </w:rPr>
              <w:fldChar w:fldCharType="begin"/>
            </w:r>
            <w:r w:rsidR="004B5305">
              <w:rPr>
                <w:noProof/>
                <w:webHidden/>
              </w:rPr>
              <w:instrText xml:space="preserve"> PAGEREF _Toc178164779 \h </w:instrText>
            </w:r>
            <w:r w:rsidR="004B5305">
              <w:rPr>
                <w:noProof/>
                <w:webHidden/>
              </w:rPr>
            </w:r>
            <w:r w:rsidR="004B5305">
              <w:rPr>
                <w:noProof/>
                <w:webHidden/>
              </w:rPr>
              <w:fldChar w:fldCharType="separate"/>
            </w:r>
            <w:r w:rsidR="004B5305">
              <w:rPr>
                <w:noProof/>
                <w:webHidden/>
              </w:rPr>
              <w:t>5</w:t>
            </w:r>
            <w:r w:rsidR="004B5305">
              <w:rPr>
                <w:noProof/>
                <w:webHidden/>
              </w:rPr>
              <w:fldChar w:fldCharType="end"/>
            </w:r>
          </w:hyperlink>
        </w:p>
        <w:p w14:paraId="12A0FF3D" w14:textId="0F06E247" w:rsidR="004B5305" w:rsidRDefault="00000000" w:rsidP="004B5305">
          <w:pPr>
            <w:pStyle w:val="TOC1"/>
            <w:tabs>
              <w:tab w:val="right" w:leader="dot" w:pos="9016"/>
            </w:tabs>
            <w:spacing w:line="360" w:lineRule="auto"/>
            <w:rPr>
              <w:noProof/>
            </w:rPr>
          </w:pPr>
          <w:hyperlink w:anchor="_Toc178164780" w:history="1">
            <w:r w:rsidR="004B5305" w:rsidRPr="00965CF2">
              <w:rPr>
                <w:rStyle w:val="Hyperlink"/>
                <w:noProof/>
              </w:rPr>
              <w:t>8. Suggestions/Recommendations</w:t>
            </w:r>
            <w:r w:rsidR="004B5305">
              <w:rPr>
                <w:noProof/>
                <w:webHidden/>
              </w:rPr>
              <w:tab/>
            </w:r>
            <w:r w:rsidR="004B5305">
              <w:rPr>
                <w:noProof/>
                <w:webHidden/>
              </w:rPr>
              <w:fldChar w:fldCharType="begin"/>
            </w:r>
            <w:r w:rsidR="004B5305">
              <w:rPr>
                <w:noProof/>
                <w:webHidden/>
              </w:rPr>
              <w:instrText xml:space="preserve"> PAGEREF _Toc178164780 \h </w:instrText>
            </w:r>
            <w:r w:rsidR="004B5305">
              <w:rPr>
                <w:noProof/>
                <w:webHidden/>
              </w:rPr>
            </w:r>
            <w:r w:rsidR="004B5305">
              <w:rPr>
                <w:noProof/>
                <w:webHidden/>
              </w:rPr>
              <w:fldChar w:fldCharType="separate"/>
            </w:r>
            <w:r w:rsidR="004B5305">
              <w:rPr>
                <w:noProof/>
                <w:webHidden/>
              </w:rPr>
              <w:t>6</w:t>
            </w:r>
            <w:r w:rsidR="004B5305">
              <w:rPr>
                <w:noProof/>
                <w:webHidden/>
              </w:rPr>
              <w:fldChar w:fldCharType="end"/>
            </w:r>
          </w:hyperlink>
        </w:p>
        <w:p w14:paraId="456C826E" w14:textId="51830454" w:rsidR="004B5305" w:rsidRDefault="00000000" w:rsidP="004B5305">
          <w:pPr>
            <w:pStyle w:val="TOC1"/>
            <w:tabs>
              <w:tab w:val="right" w:leader="dot" w:pos="9016"/>
            </w:tabs>
            <w:spacing w:line="360" w:lineRule="auto"/>
            <w:rPr>
              <w:noProof/>
            </w:rPr>
          </w:pPr>
          <w:hyperlink w:anchor="_Toc178164781" w:history="1">
            <w:r w:rsidR="004B5305" w:rsidRPr="00965CF2">
              <w:rPr>
                <w:rStyle w:val="Hyperlink"/>
                <w:noProof/>
              </w:rPr>
              <w:t>9. Linking of Recommendations to the Objectives</w:t>
            </w:r>
            <w:r w:rsidR="004B5305">
              <w:rPr>
                <w:noProof/>
                <w:webHidden/>
              </w:rPr>
              <w:tab/>
            </w:r>
            <w:r w:rsidR="004B5305">
              <w:rPr>
                <w:noProof/>
                <w:webHidden/>
              </w:rPr>
              <w:fldChar w:fldCharType="begin"/>
            </w:r>
            <w:r w:rsidR="004B5305">
              <w:rPr>
                <w:noProof/>
                <w:webHidden/>
              </w:rPr>
              <w:instrText xml:space="preserve"> PAGEREF _Toc178164781 \h </w:instrText>
            </w:r>
            <w:r w:rsidR="004B5305">
              <w:rPr>
                <w:noProof/>
                <w:webHidden/>
              </w:rPr>
            </w:r>
            <w:r w:rsidR="004B5305">
              <w:rPr>
                <w:noProof/>
                <w:webHidden/>
              </w:rPr>
              <w:fldChar w:fldCharType="separate"/>
            </w:r>
            <w:r w:rsidR="004B5305">
              <w:rPr>
                <w:noProof/>
                <w:webHidden/>
              </w:rPr>
              <w:t>6</w:t>
            </w:r>
            <w:r w:rsidR="004B5305">
              <w:rPr>
                <w:noProof/>
                <w:webHidden/>
              </w:rPr>
              <w:fldChar w:fldCharType="end"/>
            </w:r>
          </w:hyperlink>
        </w:p>
        <w:p w14:paraId="6ED4836F" w14:textId="6944A6B0" w:rsidR="004B5305" w:rsidRDefault="00000000" w:rsidP="004B5305">
          <w:pPr>
            <w:pStyle w:val="TOC1"/>
            <w:tabs>
              <w:tab w:val="right" w:leader="dot" w:pos="9016"/>
            </w:tabs>
            <w:spacing w:line="360" w:lineRule="auto"/>
            <w:rPr>
              <w:noProof/>
            </w:rPr>
          </w:pPr>
          <w:hyperlink w:anchor="_Toc178164782" w:history="1">
            <w:r w:rsidR="004B5305" w:rsidRPr="00965CF2">
              <w:rPr>
                <w:rStyle w:val="Hyperlink"/>
                <w:noProof/>
              </w:rPr>
              <w:t>10. Conclusion</w:t>
            </w:r>
            <w:r w:rsidR="004B5305">
              <w:rPr>
                <w:noProof/>
                <w:webHidden/>
              </w:rPr>
              <w:tab/>
            </w:r>
            <w:r w:rsidR="004B5305">
              <w:rPr>
                <w:noProof/>
                <w:webHidden/>
              </w:rPr>
              <w:fldChar w:fldCharType="begin"/>
            </w:r>
            <w:r w:rsidR="004B5305">
              <w:rPr>
                <w:noProof/>
                <w:webHidden/>
              </w:rPr>
              <w:instrText xml:space="preserve"> PAGEREF _Toc178164782 \h </w:instrText>
            </w:r>
            <w:r w:rsidR="004B5305">
              <w:rPr>
                <w:noProof/>
                <w:webHidden/>
              </w:rPr>
            </w:r>
            <w:r w:rsidR="004B5305">
              <w:rPr>
                <w:noProof/>
                <w:webHidden/>
              </w:rPr>
              <w:fldChar w:fldCharType="separate"/>
            </w:r>
            <w:r w:rsidR="004B5305">
              <w:rPr>
                <w:noProof/>
                <w:webHidden/>
              </w:rPr>
              <w:t>7</w:t>
            </w:r>
            <w:r w:rsidR="004B5305">
              <w:rPr>
                <w:noProof/>
                <w:webHidden/>
              </w:rPr>
              <w:fldChar w:fldCharType="end"/>
            </w:r>
          </w:hyperlink>
        </w:p>
        <w:p w14:paraId="69C3327B" w14:textId="23014AE3" w:rsidR="004B5305" w:rsidRDefault="00000000" w:rsidP="004B5305">
          <w:pPr>
            <w:pStyle w:val="TOC1"/>
            <w:tabs>
              <w:tab w:val="right" w:leader="dot" w:pos="9016"/>
            </w:tabs>
            <w:spacing w:line="360" w:lineRule="auto"/>
            <w:rPr>
              <w:noProof/>
            </w:rPr>
          </w:pPr>
          <w:hyperlink w:anchor="_Toc178164783" w:history="1">
            <w:r w:rsidR="004B5305" w:rsidRPr="00965CF2">
              <w:rPr>
                <w:rStyle w:val="Hyperlink"/>
                <w:noProof/>
              </w:rPr>
              <w:t>Bibliography</w:t>
            </w:r>
            <w:r w:rsidR="004B5305">
              <w:rPr>
                <w:noProof/>
                <w:webHidden/>
              </w:rPr>
              <w:tab/>
            </w:r>
            <w:r w:rsidR="004B5305">
              <w:rPr>
                <w:noProof/>
                <w:webHidden/>
              </w:rPr>
              <w:fldChar w:fldCharType="begin"/>
            </w:r>
            <w:r w:rsidR="004B5305">
              <w:rPr>
                <w:noProof/>
                <w:webHidden/>
              </w:rPr>
              <w:instrText xml:space="preserve"> PAGEREF _Toc178164783 \h </w:instrText>
            </w:r>
            <w:r w:rsidR="004B5305">
              <w:rPr>
                <w:noProof/>
                <w:webHidden/>
              </w:rPr>
            </w:r>
            <w:r w:rsidR="004B5305">
              <w:rPr>
                <w:noProof/>
                <w:webHidden/>
              </w:rPr>
              <w:fldChar w:fldCharType="separate"/>
            </w:r>
            <w:r w:rsidR="004B5305">
              <w:rPr>
                <w:noProof/>
                <w:webHidden/>
              </w:rPr>
              <w:t>7</w:t>
            </w:r>
            <w:r w:rsidR="004B5305">
              <w:rPr>
                <w:noProof/>
                <w:webHidden/>
              </w:rPr>
              <w:fldChar w:fldCharType="end"/>
            </w:r>
          </w:hyperlink>
        </w:p>
        <w:p w14:paraId="3CD36099" w14:textId="03A2A52F" w:rsidR="004B5305" w:rsidRDefault="004B5305" w:rsidP="004B5305">
          <w:pPr>
            <w:spacing w:line="360" w:lineRule="auto"/>
          </w:pPr>
          <w:r>
            <w:rPr>
              <w:b/>
              <w:bCs/>
              <w:noProof/>
            </w:rPr>
            <w:fldChar w:fldCharType="end"/>
          </w:r>
        </w:p>
      </w:sdtContent>
    </w:sdt>
    <w:p w14:paraId="61BF1CDC" w14:textId="0574E918" w:rsidR="004B5305" w:rsidRDefault="004B5305" w:rsidP="004B530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A503F33" w14:textId="77777777" w:rsidR="00212181" w:rsidRPr="00212181" w:rsidRDefault="00212181" w:rsidP="004B5305">
      <w:pPr>
        <w:pStyle w:val="Heading1"/>
        <w:spacing w:line="360" w:lineRule="auto"/>
      </w:pPr>
      <w:bookmarkStart w:id="0" w:name="_Toc178164773"/>
      <w:r w:rsidRPr="00212181">
        <w:lastRenderedPageBreak/>
        <w:t>1. Introduction</w:t>
      </w:r>
      <w:bookmarkEnd w:id="0"/>
    </w:p>
    <w:p w14:paraId="03955AC7"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The rise of e-commerce has revolutionized consumer behavior, and one area that has experienced significant growth is online grocery shopping. Over the past few years, the convenience of ordering groceries online has gained popularity, driven by technological advancements, the availability of various grocery platforms, and changing consumer lifestyles. This project aims to understand how consumers perceive online grocery shopping, including factors like convenience, pricing, trust, and overall satisfaction.</w:t>
      </w:r>
    </w:p>
    <w:p w14:paraId="01EDFF4E" w14:textId="77777777" w:rsidR="00212181" w:rsidRPr="00212181" w:rsidRDefault="00212181" w:rsidP="004B5305">
      <w:pPr>
        <w:pStyle w:val="Heading1"/>
        <w:spacing w:line="360" w:lineRule="auto"/>
      </w:pPr>
      <w:bookmarkStart w:id="1" w:name="_Toc178164774"/>
      <w:r w:rsidRPr="00212181">
        <w:t>2. Objectives of the Project</w:t>
      </w:r>
      <w:bookmarkEnd w:id="1"/>
    </w:p>
    <w:p w14:paraId="22680098"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The key objectives of this project are:</w:t>
      </w:r>
    </w:p>
    <w:p w14:paraId="0AE53845" w14:textId="77777777" w:rsidR="00212181" w:rsidRPr="00212181" w:rsidRDefault="00212181" w:rsidP="004B5305">
      <w:pPr>
        <w:pStyle w:val="ListParagraph"/>
        <w:numPr>
          <w:ilvl w:val="0"/>
          <w:numId w:val="1"/>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To explore consumer behavior and preferences towards online grocery shopping.</w:t>
      </w:r>
    </w:p>
    <w:p w14:paraId="16AC5522" w14:textId="77777777" w:rsidR="00212181" w:rsidRPr="00212181" w:rsidRDefault="00212181" w:rsidP="004B5305">
      <w:pPr>
        <w:pStyle w:val="ListParagraph"/>
        <w:numPr>
          <w:ilvl w:val="0"/>
          <w:numId w:val="1"/>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 xml:space="preserve">To </w:t>
      </w:r>
      <w:proofErr w:type="spellStart"/>
      <w:r w:rsidRPr="00212181">
        <w:rPr>
          <w:rFonts w:ascii="Times New Roman" w:hAnsi="Times New Roman" w:cs="Times New Roman"/>
          <w:sz w:val="24"/>
          <w:szCs w:val="24"/>
        </w:rPr>
        <w:t>analyze</w:t>
      </w:r>
      <w:proofErr w:type="spellEnd"/>
      <w:r w:rsidRPr="00212181">
        <w:rPr>
          <w:rFonts w:ascii="Times New Roman" w:hAnsi="Times New Roman" w:cs="Times New Roman"/>
          <w:sz w:val="24"/>
          <w:szCs w:val="24"/>
        </w:rPr>
        <w:t xml:space="preserve"> the factors that influence consumer decisions when opting for online grocery platforms.</w:t>
      </w:r>
    </w:p>
    <w:p w14:paraId="6C4AB751" w14:textId="77777777" w:rsidR="00212181" w:rsidRPr="00212181" w:rsidRDefault="00212181" w:rsidP="004B5305">
      <w:pPr>
        <w:pStyle w:val="ListParagraph"/>
        <w:numPr>
          <w:ilvl w:val="0"/>
          <w:numId w:val="1"/>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To assess the perceived advantages and disadvantages of online grocery shopping compared to traditional grocery shopping.</w:t>
      </w:r>
    </w:p>
    <w:p w14:paraId="09678096" w14:textId="77777777" w:rsidR="00212181" w:rsidRPr="00212181" w:rsidRDefault="00212181" w:rsidP="004B5305">
      <w:pPr>
        <w:pStyle w:val="ListParagraph"/>
        <w:numPr>
          <w:ilvl w:val="0"/>
          <w:numId w:val="1"/>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To evaluate the demographic trends in online grocery shopping, including age, income level, and geographical distribution.</w:t>
      </w:r>
    </w:p>
    <w:p w14:paraId="62BCAC2B" w14:textId="77777777" w:rsidR="00212181" w:rsidRPr="00212181" w:rsidRDefault="00212181" w:rsidP="004B5305">
      <w:pPr>
        <w:pStyle w:val="ListParagraph"/>
        <w:numPr>
          <w:ilvl w:val="0"/>
          <w:numId w:val="1"/>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To provide recommendations for enhancing consumer trust and satisfaction with online grocery platforms.</w:t>
      </w:r>
    </w:p>
    <w:p w14:paraId="7B25D7DE" w14:textId="77777777" w:rsidR="00212181" w:rsidRPr="00212181" w:rsidRDefault="00212181" w:rsidP="004B5305">
      <w:pPr>
        <w:pStyle w:val="Heading1"/>
        <w:spacing w:line="360" w:lineRule="auto"/>
      </w:pPr>
      <w:bookmarkStart w:id="2" w:name="_Toc178164775"/>
      <w:r w:rsidRPr="00212181">
        <w:t>3. Scope of the Project</w:t>
      </w:r>
      <w:bookmarkEnd w:id="2"/>
    </w:p>
    <w:p w14:paraId="75D74F37"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The scope of the project encompasses an in-depth study of online grocery shopping platforms and consumer behavior. The analysis will be limited to grocery platforms operating in specific regions, such as urban areas where online services are widely available. It will involve a detailed review of consumer demographics, preferences, shopping patterns, and feedback. Furthermore, the project will focus on the factors that impact consumer decisions, including pricing, delivery options, platform usability, and product variety. The study will also address post-purchase experiences and their influence on future purchases.</w:t>
      </w:r>
    </w:p>
    <w:p w14:paraId="024BCD43" w14:textId="77777777" w:rsidR="00212181" w:rsidRPr="00212181" w:rsidRDefault="00212181" w:rsidP="004B5305">
      <w:pPr>
        <w:pStyle w:val="Heading1"/>
        <w:spacing w:line="360" w:lineRule="auto"/>
      </w:pPr>
      <w:bookmarkStart w:id="3" w:name="_Toc178164776"/>
      <w:r w:rsidRPr="00212181">
        <w:t>4. Literature Review</w:t>
      </w:r>
      <w:bookmarkEnd w:id="3"/>
    </w:p>
    <w:p w14:paraId="310E279B"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 xml:space="preserve">Online grocery shopping is a relatively new phenomenon in the larger e-commerce landscape, though it has gained significant traction in recent years. Previous research on consumer </w:t>
      </w:r>
      <w:r w:rsidRPr="00212181">
        <w:rPr>
          <w:rFonts w:ascii="Times New Roman" w:hAnsi="Times New Roman" w:cs="Times New Roman"/>
          <w:sz w:val="24"/>
          <w:szCs w:val="24"/>
        </w:rPr>
        <w:lastRenderedPageBreak/>
        <w:t>behavior in online shopping highlights convenience, time savings, and ease of use as critical factors driving adoption. Studies also emphasize the importance of trust in online transactions, where consumers are often concerned about product quality, accurate delivery, and data security.</w:t>
      </w:r>
    </w:p>
    <w:p w14:paraId="467974D1" w14:textId="095AFF98"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According to a report by Statista (2023), the global online grocery market is expected to grow by over 25% annually, driven by changing consumer habits and advancements in delivery logistics. However, challenges such as product availability, higher delivery charges, and limited payment options may hinder widespread adoption.</w:t>
      </w:r>
    </w:p>
    <w:p w14:paraId="3C835ADB"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Moreover, the COVID-19 pandemic has significantly accelerated the transition to online grocery shopping, as consumers became more aware of the safety and convenience of home deliveries. Studies on consumer behavior post-pandemic suggest that many individuals who shifted to online grocery shopping during the pandemic continue to prefer it due to ongoing convenience and time-saving factors.</w:t>
      </w:r>
    </w:p>
    <w:p w14:paraId="62C31995" w14:textId="77777777" w:rsidR="00212181" w:rsidRPr="00212181" w:rsidRDefault="00212181" w:rsidP="004B5305">
      <w:pPr>
        <w:pStyle w:val="Heading1"/>
        <w:spacing w:line="360" w:lineRule="auto"/>
      </w:pPr>
      <w:bookmarkStart w:id="4" w:name="_Toc178164777"/>
      <w:r w:rsidRPr="00212181">
        <w:t>5. Research Methodology</w:t>
      </w:r>
      <w:bookmarkEnd w:id="4"/>
    </w:p>
    <w:p w14:paraId="71B9486F"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The research methodology for this project will consist of both qualitative and quantitative approaches.</w:t>
      </w:r>
    </w:p>
    <w:p w14:paraId="0E4B0932" w14:textId="3FE83F70" w:rsidR="00212181" w:rsidRPr="004316BD" w:rsidRDefault="00212181" w:rsidP="004B5305">
      <w:pPr>
        <w:spacing w:line="360" w:lineRule="auto"/>
        <w:jc w:val="both"/>
        <w:rPr>
          <w:rFonts w:ascii="Times New Roman" w:hAnsi="Times New Roman" w:cs="Times New Roman"/>
          <w:b/>
          <w:bCs/>
          <w:i/>
          <w:iCs/>
          <w:sz w:val="24"/>
          <w:szCs w:val="24"/>
        </w:rPr>
      </w:pPr>
      <w:r w:rsidRPr="004316BD">
        <w:rPr>
          <w:rFonts w:ascii="Times New Roman" w:hAnsi="Times New Roman" w:cs="Times New Roman"/>
          <w:b/>
          <w:bCs/>
          <w:i/>
          <w:iCs/>
          <w:sz w:val="24"/>
          <w:szCs w:val="24"/>
        </w:rPr>
        <w:t>Data Collection Methods:</w:t>
      </w:r>
    </w:p>
    <w:p w14:paraId="6FAC76DD" w14:textId="77777777" w:rsidR="00212181" w:rsidRPr="00212181" w:rsidRDefault="00212181" w:rsidP="004B5305">
      <w:pPr>
        <w:pStyle w:val="ListParagraph"/>
        <w:numPr>
          <w:ilvl w:val="0"/>
          <w:numId w:val="2"/>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Primary Data: Surveys and interviews will be conducted with consumers who have experience in online grocery shopping. These will focus on their perceptions, experiences, and factors influencing their purchasing decisions. A sample size of 300 respondents will be targeted for the survey, while 20 in-depth interviews will be conducted for qualitative insights.</w:t>
      </w:r>
    </w:p>
    <w:p w14:paraId="4658E2DD" w14:textId="77777777" w:rsidR="00212181" w:rsidRPr="00212181" w:rsidRDefault="00212181" w:rsidP="004B5305">
      <w:pPr>
        <w:pStyle w:val="ListParagraph"/>
        <w:numPr>
          <w:ilvl w:val="0"/>
          <w:numId w:val="2"/>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Secondary Data: Data from market research reports, academic journals, and online platforms will be reviewed to gather existing insights into consumer behavior in the online grocery space.</w:t>
      </w:r>
    </w:p>
    <w:p w14:paraId="444F7D48" w14:textId="6E42CFBB" w:rsidR="00212181" w:rsidRPr="00212181" w:rsidRDefault="00212181" w:rsidP="004B5305">
      <w:pPr>
        <w:spacing w:line="360" w:lineRule="auto"/>
        <w:jc w:val="both"/>
        <w:rPr>
          <w:rFonts w:ascii="Times New Roman" w:hAnsi="Times New Roman" w:cs="Times New Roman"/>
          <w:sz w:val="24"/>
          <w:szCs w:val="24"/>
        </w:rPr>
      </w:pPr>
      <w:r w:rsidRPr="004316BD">
        <w:rPr>
          <w:rFonts w:ascii="Times New Roman" w:hAnsi="Times New Roman" w:cs="Times New Roman"/>
          <w:b/>
          <w:bCs/>
          <w:i/>
          <w:iCs/>
          <w:sz w:val="24"/>
          <w:szCs w:val="24"/>
        </w:rPr>
        <w:t>Sampling Techniques:</w:t>
      </w:r>
      <w:r w:rsidRPr="00212181">
        <w:rPr>
          <w:rFonts w:ascii="Times New Roman" w:hAnsi="Times New Roman" w:cs="Times New Roman"/>
          <w:sz w:val="24"/>
          <w:szCs w:val="24"/>
        </w:rPr>
        <w:t xml:space="preserve"> Convenience sampling will be used to select respondents for the survey, focusing on urban consumers across age groups and income levels.</w:t>
      </w:r>
    </w:p>
    <w:p w14:paraId="38861696" w14:textId="77777777" w:rsidR="00212181" w:rsidRPr="00212181" w:rsidRDefault="00212181" w:rsidP="004B5305">
      <w:pPr>
        <w:spacing w:line="360" w:lineRule="auto"/>
        <w:jc w:val="both"/>
        <w:rPr>
          <w:rFonts w:ascii="Times New Roman" w:hAnsi="Times New Roman" w:cs="Times New Roman"/>
          <w:sz w:val="24"/>
          <w:szCs w:val="24"/>
        </w:rPr>
      </w:pPr>
      <w:r w:rsidRPr="004316BD">
        <w:rPr>
          <w:rFonts w:ascii="Times New Roman" w:hAnsi="Times New Roman" w:cs="Times New Roman"/>
          <w:b/>
          <w:bCs/>
          <w:i/>
          <w:iCs/>
          <w:sz w:val="24"/>
          <w:szCs w:val="24"/>
        </w:rPr>
        <w:t>Data Analysis Tools:</w:t>
      </w:r>
      <w:r w:rsidRPr="00212181">
        <w:rPr>
          <w:rFonts w:ascii="Times New Roman" w:hAnsi="Times New Roman" w:cs="Times New Roman"/>
          <w:sz w:val="24"/>
          <w:szCs w:val="24"/>
        </w:rPr>
        <w:t xml:space="preserve"> Data from the surveys will be </w:t>
      </w:r>
      <w:proofErr w:type="spellStart"/>
      <w:r w:rsidRPr="00212181">
        <w:rPr>
          <w:rFonts w:ascii="Times New Roman" w:hAnsi="Times New Roman" w:cs="Times New Roman"/>
          <w:sz w:val="24"/>
          <w:szCs w:val="24"/>
        </w:rPr>
        <w:t>analyzed</w:t>
      </w:r>
      <w:proofErr w:type="spellEnd"/>
      <w:r w:rsidRPr="00212181">
        <w:rPr>
          <w:rFonts w:ascii="Times New Roman" w:hAnsi="Times New Roman" w:cs="Times New Roman"/>
          <w:sz w:val="24"/>
          <w:szCs w:val="24"/>
        </w:rPr>
        <w:t xml:space="preserve"> using statistical tools such as SPSS, and qualitative data from interviews will be coded and </w:t>
      </w:r>
      <w:proofErr w:type="spellStart"/>
      <w:r w:rsidRPr="00212181">
        <w:rPr>
          <w:rFonts w:ascii="Times New Roman" w:hAnsi="Times New Roman" w:cs="Times New Roman"/>
          <w:sz w:val="24"/>
          <w:szCs w:val="24"/>
        </w:rPr>
        <w:t>analyzed</w:t>
      </w:r>
      <w:proofErr w:type="spellEnd"/>
      <w:r w:rsidRPr="00212181">
        <w:rPr>
          <w:rFonts w:ascii="Times New Roman" w:hAnsi="Times New Roman" w:cs="Times New Roman"/>
          <w:sz w:val="24"/>
          <w:szCs w:val="24"/>
        </w:rPr>
        <w:t xml:space="preserve"> thematically.</w:t>
      </w:r>
    </w:p>
    <w:p w14:paraId="7F22F617" w14:textId="77777777" w:rsidR="00212181" w:rsidRPr="00212181" w:rsidRDefault="00212181" w:rsidP="004B5305">
      <w:pPr>
        <w:pStyle w:val="Heading1"/>
        <w:spacing w:line="360" w:lineRule="auto"/>
      </w:pPr>
      <w:bookmarkStart w:id="5" w:name="_Toc178164778"/>
      <w:r w:rsidRPr="00212181">
        <w:lastRenderedPageBreak/>
        <w:t>6. Data Analysis and Interpretation</w:t>
      </w:r>
      <w:bookmarkEnd w:id="5"/>
    </w:p>
    <w:p w14:paraId="0CCB331E" w14:textId="314DDE59"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The data collected through surveys and interviews will be categorized based on several key factors influencing consumer perception of online grocery shopping:</w:t>
      </w:r>
    </w:p>
    <w:p w14:paraId="6A74B52D" w14:textId="77777777" w:rsidR="00212181" w:rsidRPr="00212181" w:rsidRDefault="00212181" w:rsidP="004B5305">
      <w:pPr>
        <w:pStyle w:val="ListParagraph"/>
        <w:numPr>
          <w:ilvl w:val="0"/>
          <w:numId w:val="3"/>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Demographic Analysis: Analysis of age, gender, income level, and geographical location will be conducted to understand patterns and trends in online grocery shopping.</w:t>
      </w:r>
    </w:p>
    <w:p w14:paraId="1A5770CB" w14:textId="77777777" w:rsidR="00212181" w:rsidRPr="00212181" w:rsidRDefault="00212181" w:rsidP="004B5305">
      <w:pPr>
        <w:pStyle w:val="ListParagraph"/>
        <w:numPr>
          <w:ilvl w:val="0"/>
          <w:numId w:val="3"/>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Consumer Preferences: The survey will identify the most common reasons for shopping online, including convenience, delivery speed, and price comparison options.</w:t>
      </w:r>
    </w:p>
    <w:p w14:paraId="278ECF60" w14:textId="77777777" w:rsidR="00212181" w:rsidRPr="00212181" w:rsidRDefault="00212181" w:rsidP="004B5305">
      <w:pPr>
        <w:pStyle w:val="ListParagraph"/>
        <w:numPr>
          <w:ilvl w:val="0"/>
          <w:numId w:val="3"/>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Factors Affecting Satisfaction: Through data analysis, satisfaction levels will be measured by looking at aspects such as delivery reliability, product quality, and platform usability.</w:t>
      </w:r>
    </w:p>
    <w:p w14:paraId="2CB64F1F" w14:textId="77777777" w:rsidR="00212181" w:rsidRPr="00212181" w:rsidRDefault="00212181" w:rsidP="004B5305">
      <w:pPr>
        <w:pStyle w:val="ListParagraph"/>
        <w:numPr>
          <w:ilvl w:val="0"/>
          <w:numId w:val="3"/>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Trust in Online Platforms: A key focus will be on understanding how consumers perceive the trustworthiness of online grocery stores, including concerns about data security and return policies.</w:t>
      </w:r>
    </w:p>
    <w:p w14:paraId="69062968"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Interpretation of this data will provide insights into which factors play the most significant roles in influencing consumer behavior in online grocery shopping.</w:t>
      </w:r>
    </w:p>
    <w:p w14:paraId="4A2D19F8" w14:textId="77777777" w:rsidR="00212181" w:rsidRPr="00212181" w:rsidRDefault="00212181" w:rsidP="004B5305">
      <w:pPr>
        <w:pStyle w:val="Heading1"/>
        <w:spacing w:line="360" w:lineRule="auto"/>
      </w:pPr>
      <w:bookmarkStart w:id="6" w:name="_Toc178164779"/>
      <w:r w:rsidRPr="00212181">
        <w:t>7. Findings</w:t>
      </w:r>
      <w:bookmarkEnd w:id="6"/>
    </w:p>
    <w:p w14:paraId="3F4A2E96"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Key findings based on data analysis will be:</w:t>
      </w:r>
    </w:p>
    <w:p w14:paraId="7E391DED" w14:textId="77777777" w:rsidR="00212181" w:rsidRPr="00212181" w:rsidRDefault="00212181" w:rsidP="004B5305">
      <w:pPr>
        <w:pStyle w:val="ListParagraph"/>
        <w:numPr>
          <w:ilvl w:val="0"/>
          <w:numId w:val="4"/>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Convenience as a Major Driver: A significant percentage of consumers cite convenience as the primary reason for adopting online grocery shopping.</w:t>
      </w:r>
    </w:p>
    <w:p w14:paraId="703DFADD" w14:textId="77777777" w:rsidR="00212181" w:rsidRPr="00212181" w:rsidRDefault="00212181" w:rsidP="004B5305">
      <w:pPr>
        <w:pStyle w:val="ListParagraph"/>
        <w:numPr>
          <w:ilvl w:val="0"/>
          <w:numId w:val="4"/>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Price Sensitivity: While many consumers find online grocery platforms more convenient, price sensitivity plays a crucial role in their shopping decisions, particularly for cost-conscious buyers.</w:t>
      </w:r>
    </w:p>
    <w:p w14:paraId="14CDF489" w14:textId="77777777" w:rsidR="00212181" w:rsidRPr="00212181" w:rsidRDefault="00212181" w:rsidP="004B5305">
      <w:pPr>
        <w:pStyle w:val="ListParagraph"/>
        <w:numPr>
          <w:ilvl w:val="0"/>
          <w:numId w:val="4"/>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Trust Issues: Trust remains a concern, particularly around product quality, delayed deliveries, and the accuracy of descriptions. Consumers also report hesitations about sharing payment details online.</w:t>
      </w:r>
    </w:p>
    <w:p w14:paraId="3C2AF62D" w14:textId="77777777" w:rsidR="00212181" w:rsidRPr="00212181" w:rsidRDefault="00212181" w:rsidP="004B5305">
      <w:pPr>
        <w:pStyle w:val="ListParagraph"/>
        <w:numPr>
          <w:ilvl w:val="0"/>
          <w:numId w:val="4"/>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Demographic Trends: Younger consumers (aged 18-35) and those with higher incomes are more likely to engage in online grocery shopping, highlighting a tech-savvy and financially stable user base.</w:t>
      </w:r>
    </w:p>
    <w:p w14:paraId="5732DDFC" w14:textId="77777777" w:rsidR="00212181" w:rsidRPr="00212181" w:rsidRDefault="00212181" w:rsidP="004B5305">
      <w:pPr>
        <w:pStyle w:val="Heading1"/>
        <w:spacing w:line="360" w:lineRule="auto"/>
      </w:pPr>
      <w:bookmarkStart w:id="7" w:name="_Toc178164780"/>
      <w:r w:rsidRPr="00212181">
        <w:lastRenderedPageBreak/>
        <w:t>8. Suggestions/Recommendations</w:t>
      </w:r>
      <w:bookmarkEnd w:id="7"/>
    </w:p>
    <w:p w14:paraId="557AEAE1"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Based on the findings, several recommendations can be made:</w:t>
      </w:r>
    </w:p>
    <w:p w14:paraId="5AC8590B" w14:textId="77777777" w:rsidR="00212181" w:rsidRPr="00212181" w:rsidRDefault="00212181" w:rsidP="004B5305">
      <w:pPr>
        <w:pStyle w:val="ListParagraph"/>
        <w:numPr>
          <w:ilvl w:val="0"/>
          <w:numId w:val="5"/>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Enhancing Trust through Transparency: Online platforms should implement more transparent practices related to product descriptions, reviews, and return policies. This will help alleviate trust issues related to product quality and deliveries.</w:t>
      </w:r>
    </w:p>
    <w:p w14:paraId="530CDFB3" w14:textId="77777777" w:rsidR="00212181" w:rsidRPr="00212181" w:rsidRDefault="00212181" w:rsidP="004B5305">
      <w:pPr>
        <w:pStyle w:val="ListParagraph"/>
        <w:numPr>
          <w:ilvl w:val="0"/>
          <w:numId w:val="5"/>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Pricing Strategies: Platforms could offer competitive pricing and introduce loyalty programs or bulk purchase discounts to attract price-sensitive consumers.</w:t>
      </w:r>
    </w:p>
    <w:p w14:paraId="2FEEB4AA" w14:textId="77777777" w:rsidR="00212181" w:rsidRPr="00212181" w:rsidRDefault="00212181" w:rsidP="004B5305">
      <w:pPr>
        <w:pStyle w:val="ListParagraph"/>
        <w:numPr>
          <w:ilvl w:val="0"/>
          <w:numId w:val="5"/>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Improving User Experience: Online grocery platforms should focus on enhancing their website and app usability, ensuring an intuitive interface that facilitates quick navigation, easy checkout, and fast problem resolution.</w:t>
      </w:r>
    </w:p>
    <w:p w14:paraId="7395A10A" w14:textId="77777777" w:rsidR="00212181" w:rsidRPr="00212181" w:rsidRDefault="00212181" w:rsidP="004B5305">
      <w:pPr>
        <w:pStyle w:val="ListParagraph"/>
        <w:numPr>
          <w:ilvl w:val="0"/>
          <w:numId w:val="5"/>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Targeting New Demographics: Marketing strategies should focus on expanding beyond younger, tech-savvy consumers to include older generations who may benefit from more convenient grocery shopping methods.</w:t>
      </w:r>
    </w:p>
    <w:p w14:paraId="4E50012E" w14:textId="77777777" w:rsidR="00212181" w:rsidRPr="00212181" w:rsidRDefault="00212181" w:rsidP="004B5305">
      <w:pPr>
        <w:pStyle w:val="Heading1"/>
        <w:spacing w:line="360" w:lineRule="auto"/>
      </w:pPr>
      <w:bookmarkStart w:id="8" w:name="_Toc178164781"/>
      <w:r w:rsidRPr="00212181">
        <w:t>9. Linking of Recommendations to the Objectives</w:t>
      </w:r>
      <w:bookmarkEnd w:id="8"/>
    </w:p>
    <w:p w14:paraId="6E4A27FC"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The recommendations directly align with the project objectives as follows:</w:t>
      </w:r>
    </w:p>
    <w:p w14:paraId="7536F16E" w14:textId="77777777" w:rsidR="00212181" w:rsidRPr="00212181" w:rsidRDefault="00212181" w:rsidP="004B5305">
      <w:pPr>
        <w:pStyle w:val="ListParagraph"/>
        <w:numPr>
          <w:ilvl w:val="0"/>
          <w:numId w:val="6"/>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Objective: Understanding Consumer Behavior – Enhancing user experience and transparent communication addresses the trust and satisfaction factors highlighted in the findings.</w:t>
      </w:r>
    </w:p>
    <w:p w14:paraId="57D8EF03" w14:textId="77777777" w:rsidR="00212181" w:rsidRPr="00212181" w:rsidRDefault="00212181" w:rsidP="004B5305">
      <w:pPr>
        <w:pStyle w:val="ListParagraph"/>
        <w:numPr>
          <w:ilvl w:val="0"/>
          <w:numId w:val="6"/>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 xml:space="preserve">Objective: </w:t>
      </w:r>
      <w:proofErr w:type="spellStart"/>
      <w:r w:rsidRPr="00212181">
        <w:rPr>
          <w:rFonts w:ascii="Times New Roman" w:hAnsi="Times New Roman" w:cs="Times New Roman"/>
          <w:sz w:val="24"/>
          <w:szCs w:val="24"/>
        </w:rPr>
        <w:t>Analyzing</w:t>
      </w:r>
      <w:proofErr w:type="spellEnd"/>
      <w:r w:rsidRPr="00212181">
        <w:rPr>
          <w:rFonts w:ascii="Times New Roman" w:hAnsi="Times New Roman" w:cs="Times New Roman"/>
          <w:sz w:val="24"/>
          <w:szCs w:val="24"/>
        </w:rPr>
        <w:t xml:space="preserve"> Price Sensitivity – Introducing competitive pricing and loyalty programs responds to the need for more affordable grocery options online.</w:t>
      </w:r>
    </w:p>
    <w:p w14:paraId="38562F37" w14:textId="77777777" w:rsidR="00212181" w:rsidRPr="00212181" w:rsidRDefault="00212181" w:rsidP="004B5305">
      <w:pPr>
        <w:pStyle w:val="ListParagraph"/>
        <w:numPr>
          <w:ilvl w:val="0"/>
          <w:numId w:val="6"/>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Objective: Expanding the Consumer Base – Targeting new demographics will help platforms capture a broader share of the market, meeting the objective of understanding different consumer groups.</w:t>
      </w:r>
    </w:p>
    <w:p w14:paraId="5D5E24C0" w14:textId="77777777" w:rsidR="00212181" w:rsidRPr="00212181" w:rsidRDefault="00212181" w:rsidP="004B5305">
      <w:pPr>
        <w:pStyle w:val="Heading1"/>
        <w:spacing w:line="360" w:lineRule="auto"/>
      </w:pPr>
      <w:bookmarkStart w:id="9" w:name="_Toc178164782"/>
      <w:r w:rsidRPr="00212181">
        <w:t>10. Conclusion</w:t>
      </w:r>
      <w:bookmarkEnd w:id="9"/>
    </w:p>
    <w:p w14:paraId="7FB4B66F" w14:textId="77777777" w:rsidR="00212181" w:rsidRPr="00212181" w:rsidRDefault="00212181" w:rsidP="004B5305">
      <w:p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 xml:space="preserve">In conclusion, consumer perception of online grocery shopping is shaped by several key factors, including convenience, pricing, trust, and platform usability. While younger, higher-income consumers tend to adopt online grocery platforms more readily, there is potential for these services to expand across broader demographics with the right strategies in place. Trust remains a critical issue, and addressing concerns about product quality, secure payments, and delivery accuracy will be vital for sustained growth in the online grocery market. By addressing </w:t>
      </w:r>
      <w:r w:rsidRPr="00212181">
        <w:rPr>
          <w:rFonts w:ascii="Times New Roman" w:hAnsi="Times New Roman" w:cs="Times New Roman"/>
          <w:sz w:val="24"/>
          <w:szCs w:val="24"/>
        </w:rPr>
        <w:lastRenderedPageBreak/>
        <w:t>these challenges and enhancing user experience, online grocery platforms can continue to grow and evolve in a competitive e-commerce landscape.</w:t>
      </w:r>
    </w:p>
    <w:p w14:paraId="5268C147" w14:textId="740CAE07" w:rsidR="00212181" w:rsidRPr="00212181" w:rsidRDefault="00212181" w:rsidP="004B5305">
      <w:pPr>
        <w:pStyle w:val="Heading1"/>
        <w:spacing w:line="360" w:lineRule="auto"/>
      </w:pPr>
      <w:bookmarkStart w:id="10" w:name="_Toc178164783"/>
      <w:r w:rsidRPr="00212181">
        <w:t>Bibliography</w:t>
      </w:r>
      <w:bookmarkEnd w:id="10"/>
    </w:p>
    <w:p w14:paraId="17CB9D42" w14:textId="77777777" w:rsidR="00212181" w:rsidRPr="00212181" w:rsidRDefault="00212181" w:rsidP="004B5305">
      <w:pPr>
        <w:pStyle w:val="ListParagraph"/>
        <w:numPr>
          <w:ilvl w:val="0"/>
          <w:numId w:val="7"/>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Statista. (2023). Global online grocery market report.</w:t>
      </w:r>
    </w:p>
    <w:p w14:paraId="795CA5FE" w14:textId="77777777" w:rsidR="00212181" w:rsidRPr="00212181" w:rsidRDefault="00212181" w:rsidP="004B5305">
      <w:pPr>
        <w:pStyle w:val="ListParagraph"/>
        <w:numPr>
          <w:ilvl w:val="0"/>
          <w:numId w:val="7"/>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Sinha, S., &amp; Nair, A. (2021). Consumer behavior in online grocery shopping post-pandemic. Journal of Consumer Studies.</w:t>
      </w:r>
    </w:p>
    <w:p w14:paraId="72590A3D" w14:textId="77777777" w:rsidR="00212181" w:rsidRPr="00212181" w:rsidRDefault="00212181" w:rsidP="004B5305">
      <w:pPr>
        <w:pStyle w:val="ListParagraph"/>
        <w:numPr>
          <w:ilvl w:val="0"/>
          <w:numId w:val="7"/>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Kumar, A., &amp; Mehta, R. (2022). The rise of e-commerce and its impact on traditional retail. International Journal of E-Commerce Research.</w:t>
      </w:r>
    </w:p>
    <w:p w14:paraId="364F3862" w14:textId="5CEAC7DC" w:rsidR="002B5A6B" w:rsidRDefault="00212181" w:rsidP="004B5305">
      <w:pPr>
        <w:pStyle w:val="ListParagraph"/>
        <w:numPr>
          <w:ilvl w:val="0"/>
          <w:numId w:val="7"/>
        </w:numPr>
        <w:spacing w:line="360" w:lineRule="auto"/>
        <w:jc w:val="both"/>
        <w:rPr>
          <w:rFonts w:ascii="Times New Roman" w:hAnsi="Times New Roman" w:cs="Times New Roman"/>
          <w:sz w:val="24"/>
          <w:szCs w:val="24"/>
        </w:rPr>
      </w:pPr>
      <w:r w:rsidRPr="00212181">
        <w:rPr>
          <w:rFonts w:ascii="Times New Roman" w:hAnsi="Times New Roman" w:cs="Times New Roman"/>
          <w:sz w:val="24"/>
          <w:szCs w:val="24"/>
        </w:rPr>
        <w:t>KPMG Report (2023). The digital transformation of the retail grocery industry.</w:t>
      </w:r>
    </w:p>
    <w:p w14:paraId="5A3E9B84" w14:textId="77777777" w:rsidR="00814A95" w:rsidRDefault="00814A95" w:rsidP="00814A95">
      <w:pPr>
        <w:spacing w:line="360" w:lineRule="auto"/>
        <w:jc w:val="both"/>
        <w:rPr>
          <w:rFonts w:ascii="Times New Roman" w:hAnsi="Times New Roman" w:cs="Times New Roman"/>
          <w:sz w:val="24"/>
          <w:szCs w:val="24"/>
        </w:rPr>
      </w:pPr>
    </w:p>
    <w:p w14:paraId="3E8FCE6E" w14:textId="77777777" w:rsidR="00814A95" w:rsidRPr="009A5258" w:rsidRDefault="00814A95" w:rsidP="00814A9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DEF2B34" w14:textId="77777777" w:rsidR="00814A95" w:rsidRDefault="00814A95" w:rsidP="00814A9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4B592A2E" w14:textId="77777777" w:rsidR="00814A95" w:rsidRPr="009A5258" w:rsidRDefault="00814A95" w:rsidP="00814A9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6B3FAB5" w14:textId="77777777" w:rsidR="00814A95" w:rsidRPr="009A5258" w:rsidRDefault="00814A95" w:rsidP="00814A9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56BD7DCC" w14:textId="31A5BCFC" w:rsidR="00814A95" w:rsidRPr="00814A95" w:rsidRDefault="00814A95" w:rsidP="00814A95">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sectPr w:rsidR="00814A95" w:rsidRPr="00814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126"/>
    <w:multiLevelType w:val="hybridMultilevel"/>
    <w:tmpl w:val="2B04B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966463"/>
    <w:multiLevelType w:val="hybridMultilevel"/>
    <w:tmpl w:val="E9867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58453F"/>
    <w:multiLevelType w:val="hybridMultilevel"/>
    <w:tmpl w:val="83E66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8574D15"/>
    <w:multiLevelType w:val="hybridMultilevel"/>
    <w:tmpl w:val="D158D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9F235A"/>
    <w:multiLevelType w:val="hybridMultilevel"/>
    <w:tmpl w:val="FA66A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4456A2"/>
    <w:multiLevelType w:val="hybridMultilevel"/>
    <w:tmpl w:val="7D86F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682313"/>
    <w:multiLevelType w:val="hybridMultilevel"/>
    <w:tmpl w:val="AB103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239720">
    <w:abstractNumId w:val="2"/>
  </w:num>
  <w:num w:numId="2" w16cid:durableId="270281168">
    <w:abstractNumId w:val="3"/>
  </w:num>
  <w:num w:numId="3" w16cid:durableId="1709842030">
    <w:abstractNumId w:val="0"/>
  </w:num>
  <w:num w:numId="4" w16cid:durableId="60566259">
    <w:abstractNumId w:val="5"/>
  </w:num>
  <w:num w:numId="5" w16cid:durableId="444926741">
    <w:abstractNumId w:val="6"/>
  </w:num>
  <w:num w:numId="6" w16cid:durableId="1354451753">
    <w:abstractNumId w:val="1"/>
  </w:num>
  <w:num w:numId="7" w16cid:durableId="2114015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1"/>
    <w:rsid w:val="000642E8"/>
    <w:rsid w:val="00171F07"/>
    <w:rsid w:val="001F6B1A"/>
    <w:rsid w:val="00212181"/>
    <w:rsid w:val="00261E90"/>
    <w:rsid w:val="002B5A6B"/>
    <w:rsid w:val="00331692"/>
    <w:rsid w:val="003B59D5"/>
    <w:rsid w:val="004316BD"/>
    <w:rsid w:val="004B5305"/>
    <w:rsid w:val="004C5345"/>
    <w:rsid w:val="004D609C"/>
    <w:rsid w:val="00524632"/>
    <w:rsid w:val="00533E2B"/>
    <w:rsid w:val="00646CDD"/>
    <w:rsid w:val="007B38EF"/>
    <w:rsid w:val="00814A95"/>
    <w:rsid w:val="0084217A"/>
    <w:rsid w:val="008A53B1"/>
    <w:rsid w:val="008D1260"/>
    <w:rsid w:val="008D4BCC"/>
    <w:rsid w:val="008F53C2"/>
    <w:rsid w:val="00905D0F"/>
    <w:rsid w:val="009A5258"/>
    <w:rsid w:val="009B4D78"/>
    <w:rsid w:val="00A40262"/>
    <w:rsid w:val="00B071E9"/>
    <w:rsid w:val="00B32C6E"/>
    <w:rsid w:val="00B96EE2"/>
    <w:rsid w:val="00BB31ED"/>
    <w:rsid w:val="00BE6F6D"/>
    <w:rsid w:val="00C371E8"/>
    <w:rsid w:val="00C60BCB"/>
    <w:rsid w:val="00C63647"/>
    <w:rsid w:val="00E32C96"/>
    <w:rsid w:val="00F62C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34A4"/>
  <w15:chartTrackingRefBased/>
  <w15:docId w15:val="{33072939-1DCA-4D5E-A828-7C1CBD44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181"/>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81"/>
    <w:rPr>
      <w:rFonts w:ascii="Times New Roman" w:eastAsiaTheme="majorEastAsia" w:hAnsi="Times New Roman" w:cstheme="majorBidi"/>
      <w:b/>
      <w:sz w:val="24"/>
      <w:szCs w:val="32"/>
    </w:rPr>
  </w:style>
  <w:style w:type="paragraph" w:styleId="ListParagraph">
    <w:name w:val="List Paragraph"/>
    <w:basedOn w:val="Normal"/>
    <w:uiPriority w:val="34"/>
    <w:qFormat/>
    <w:rsid w:val="00212181"/>
    <w:pPr>
      <w:ind w:left="720"/>
      <w:contextualSpacing/>
    </w:pPr>
  </w:style>
  <w:style w:type="paragraph" w:styleId="TOCHeading">
    <w:name w:val="TOC Heading"/>
    <w:basedOn w:val="Heading1"/>
    <w:next w:val="Normal"/>
    <w:uiPriority w:val="39"/>
    <w:unhideWhenUsed/>
    <w:qFormat/>
    <w:rsid w:val="004B5305"/>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4B5305"/>
    <w:pPr>
      <w:spacing w:after="100"/>
    </w:pPr>
  </w:style>
  <w:style w:type="character" w:styleId="Hyperlink">
    <w:name w:val="Hyperlink"/>
    <w:basedOn w:val="DefaultParagraphFont"/>
    <w:uiPriority w:val="99"/>
    <w:unhideWhenUsed/>
    <w:rsid w:val="004B5305"/>
    <w:rPr>
      <w:color w:val="0563C1" w:themeColor="hyperlink"/>
      <w:u w:val="single"/>
    </w:rPr>
  </w:style>
  <w:style w:type="character" w:styleId="UnresolvedMention">
    <w:name w:val="Unresolved Mention"/>
    <w:basedOn w:val="DefaultParagraphFont"/>
    <w:uiPriority w:val="99"/>
    <w:semiHidden/>
    <w:unhideWhenUsed/>
    <w:rsid w:val="00524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AB2C-2FE0-43BC-BD36-AED5A9CD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2024-09-25T08:17:00Z</dcterms:created>
  <dcterms:modified xsi:type="dcterms:W3CDTF">2024-09-25T08:51:00Z</dcterms:modified>
</cp:coreProperties>
</file>