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0DAF" w14:textId="77777777" w:rsidR="004D1EF3" w:rsidRDefault="004D1EF3" w:rsidP="00DE607C">
      <w:pPr>
        <w:spacing w:line="360" w:lineRule="auto"/>
        <w:jc w:val="center"/>
        <w:rPr>
          <w:rFonts w:ascii="Times New Roman" w:hAnsi="Times New Roman" w:cs="Times New Roman"/>
          <w:sz w:val="28"/>
          <w:szCs w:val="28"/>
        </w:rPr>
      </w:pPr>
    </w:p>
    <w:p w14:paraId="3A60C141" w14:textId="068ED31E" w:rsidR="00F00E10" w:rsidRPr="004D1EF3" w:rsidRDefault="004D1EF3" w:rsidP="00DE607C">
      <w:pPr>
        <w:spacing w:line="360" w:lineRule="auto"/>
        <w:jc w:val="center"/>
        <w:rPr>
          <w:rFonts w:ascii="Times New Roman" w:hAnsi="Times New Roman" w:cs="Times New Roman"/>
          <w:b/>
          <w:bCs/>
          <w:sz w:val="28"/>
          <w:szCs w:val="28"/>
        </w:rPr>
      </w:pPr>
      <w:r w:rsidRPr="004D1EF3">
        <w:rPr>
          <w:rFonts w:ascii="Times New Roman" w:hAnsi="Times New Roman" w:cs="Times New Roman"/>
          <w:b/>
          <w:bCs/>
          <w:sz w:val="28"/>
          <w:szCs w:val="28"/>
        </w:rPr>
        <w:t>SYNOPSIS</w:t>
      </w:r>
      <w:r w:rsidR="00D71EC2">
        <w:rPr>
          <w:rFonts w:ascii="Times New Roman" w:hAnsi="Times New Roman" w:cs="Times New Roman"/>
          <w:b/>
          <w:bCs/>
          <w:sz w:val="28"/>
          <w:szCs w:val="28"/>
        </w:rPr>
        <w:t xml:space="preserve"> ON THE </w:t>
      </w:r>
      <w:r w:rsidRPr="004D1EF3">
        <w:rPr>
          <w:rFonts w:ascii="Times New Roman" w:hAnsi="Times New Roman" w:cs="Times New Roman"/>
          <w:b/>
          <w:bCs/>
          <w:sz w:val="28"/>
          <w:szCs w:val="28"/>
        </w:rPr>
        <w:t>EVOLVING TRENDS IN THE FMCG SECTOR: A CONSUMER PERSPECTIVE</w:t>
      </w:r>
    </w:p>
    <w:p w14:paraId="14B9B3C2" w14:textId="77777777" w:rsidR="004D1EF3" w:rsidRDefault="004D1EF3" w:rsidP="00DE607C">
      <w:pPr>
        <w:spacing w:line="360" w:lineRule="auto"/>
        <w:jc w:val="both"/>
        <w:rPr>
          <w:rFonts w:ascii="Times New Roman" w:hAnsi="Times New Roman" w:cs="Times New Roman"/>
          <w:sz w:val="24"/>
          <w:szCs w:val="24"/>
        </w:rPr>
      </w:pPr>
    </w:p>
    <w:p w14:paraId="2DA41E7C" w14:textId="77777777" w:rsidR="00002184" w:rsidRDefault="00002184" w:rsidP="00DE607C">
      <w:pPr>
        <w:spacing w:line="360" w:lineRule="auto"/>
        <w:jc w:val="center"/>
        <w:rPr>
          <w:rFonts w:ascii="Times New Roman" w:hAnsi="Times New Roman" w:cs="Times New Roman"/>
          <w:color w:val="FF0000"/>
          <w:sz w:val="28"/>
          <w:szCs w:val="28"/>
        </w:rPr>
      </w:pPr>
    </w:p>
    <w:p w14:paraId="1DC282BA" w14:textId="6FFBE599" w:rsidR="00765687" w:rsidRPr="009A5258" w:rsidRDefault="00765687" w:rsidP="00DE607C">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4A1DCADF" w14:textId="77777777" w:rsidR="00765687" w:rsidRDefault="00765687" w:rsidP="00DE607C">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73FCBAC7" w14:textId="77777777" w:rsidR="00765687" w:rsidRPr="009A5258" w:rsidRDefault="00765687" w:rsidP="00DE607C">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41966877" w14:textId="77777777" w:rsidR="00765687" w:rsidRPr="009A5258" w:rsidRDefault="00765687" w:rsidP="00DE607C">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423286F4" w14:textId="77777777" w:rsidR="00765687" w:rsidRPr="00814A95" w:rsidRDefault="00765687" w:rsidP="00DE607C">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192317B8" w14:textId="77777777" w:rsidR="004D1EF3" w:rsidRPr="004D1EF3" w:rsidRDefault="004D1EF3" w:rsidP="00DE607C">
      <w:pPr>
        <w:spacing w:line="360" w:lineRule="auto"/>
        <w:jc w:val="both"/>
        <w:rPr>
          <w:rFonts w:ascii="Times New Roman" w:hAnsi="Times New Roman" w:cs="Times New Roman"/>
          <w:sz w:val="24"/>
          <w:szCs w:val="24"/>
        </w:rPr>
      </w:pPr>
    </w:p>
    <w:p w14:paraId="4E55D696" w14:textId="721B65FE" w:rsidR="00CB2E7B" w:rsidRDefault="00CB2E7B" w:rsidP="00DE607C">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830421074"/>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50684DD4" w14:textId="6FD09C98" w:rsidR="00665ACF" w:rsidRDefault="00665ACF" w:rsidP="00DE607C">
          <w:pPr>
            <w:pStyle w:val="TOCHeading"/>
            <w:spacing w:line="360" w:lineRule="auto"/>
          </w:pPr>
          <w:r>
            <w:t>Table of Contents</w:t>
          </w:r>
        </w:p>
        <w:p w14:paraId="7A2A3B5F" w14:textId="48AD7962" w:rsidR="00665ACF" w:rsidRDefault="00665ACF" w:rsidP="00DE607C">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2203" w:history="1">
            <w:r w:rsidRPr="0052678E">
              <w:rPr>
                <w:rStyle w:val="Hyperlink"/>
                <w:noProof/>
              </w:rPr>
              <w:t>1. Introduction</w:t>
            </w:r>
            <w:r>
              <w:rPr>
                <w:noProof/>
                <w:webHidden/>
              </w:rPr>
              <w:tab/>
            </w:r>
            <w:r>
              <w:rPr>
                <w:noProof/>
                <w:webHidden/>
              </w:rPr>
              <w:fldChar w:fldCharType="begin"/>
            </w:r>
            <w:r>
              <w:rPr>
                <w:noProof/>
                <w:webHidden/>
              </w:rPr>
              <w:instrText xml:space="preserve"> PAGEREF _Toc178172203 \h </w:instrText>
            </w:r>
            <w:r>
              <w:rPr>
                <w:noProof/>
                <w:webHidden/>
              </w:rPr>
            </w:r>
            <w:r>
              <w:rPr>
                <w:noProof/>
                <w:webHidden/>
              </w:rPr>
              <w:fldChar w:fldCharType="separate"/>
            </w:r>
            <w:r>
              <w:rPr>
                <w:noProof/>
                <w:webHidden/>
              </w:rPr>
              <w:t>3</w:t>
            </w:r>
            <w:r>
              <w:rPr>
                <w:noProof/>
                <w:webHidden/>
              </w:rPr>
              <w:fldChar w:fldCharType="end"/>
            </w:r>
          </w:hyperlink>
        </w:p>
        <w:p w14:paraId="4134A246" w14:textId="0DD68FC7" w:rsidR="00665ACF" w:rsidRDefault="00665ACF" w:rsidP="00DE607C">
          <w:pPr>
            <w:pStyle w:val="TOC1"/>
            <w:tabs>
              <w:tab w:val="right" w:leader="dot" w:pos="9016"/>
            </w:tabs>
            <w:spacing w:line="360" w:lineRule="auto"/>
            <w:rPr>
              <w:noProof/>
            </w:rPr>
          </w:pPr>
          <w:hyperlink w:anchor="_Toc178172204" w:history="1">
            <w:r w:rsidRPr="0052678E">
              <w:rPr>
                <w:rStyle w:val="Hyperlink"/>
                <w:noProof/>
              </w:rPr>
              <w:t>2. Objectives of the Project</w:t>
            </w:r>
            <w:r>
              <w:rPr>
                <w:noProof/>
                <w:webHidden/>
              </w:rPr>
              <w:tab/>
            </w:r>
            <w:r>
              <w:rPr>
                <w:noProof/>
                <w:webHidden/>
              </w:rPr>
              <w:fldChar w:fldCharType="begin"/>
            </w:r>
            <w:r>
              <w:rPr>
                <w:noProof/>
                <w:webHidden/>
              </w:rPr>
              <w:instrText xml:space="preserve"> PAGEREF _Toc178172204 \h </w:instrText>
            </w:r>
            <w:r>
              <w:rPr>
                <w:noProof/>
                <w:webHidden/>
              </w:rPr>
            </w:r>
            <w:r>
              <w:rPr>
                <w:noProof/>
                <w:webHidden/>
              </w:rPr>
              <w:fldChar w:fldCharType="separate"/>
            </w:r>
            <w:r>
              <w:rPr>
                <w:noProof/>
                <w:webHidden/>
              </w:rPr>
              <w:t>3</w:t>
            </w:r>
            <w:r>
              <w:rPr>
                <w:noProof/>
                <w:webHidden/>
              </w:rPr>
              <w:fldChar w:fldCharType="end"/>
            </w:r>
          </w:hyperlink>
        </w:p>
        <w:p w14:paraId="1B422D86" w14:textId="2C6F0158" w:rsidR="00665ACF" w:rsidRDefault="00665ACF" w:rsidP="00DE607C">
          <w:pPr>
            <w:pStyle w:val="TOC1"/>
            <w:tabs>
              <w:tab w:val="right" w:leader="dot" w:pos="9016"/>
            </w:tabs>
            <w:spacing w:line="360" w:lineRule="auto"/>
            <w:rPr>
              <w:noProof/>
            </w:rPr>
          </w:pPr>
          <w:hyperlink w:anchor="_Toc178172205" w:history="1">
            <w:r w:rsidRPr="0052678E">
              <w:rPr>
                <w:rStyle w:val="Hyperlink"/>
                <w:noProof/>
              </w:rPr>
              <w:t>3. Scope of the Project</w:t>
            </w:r>
            <w:r>
              <w:rPr>
                <w:noProof/>
                <w:webHidden/>
              </w:rPr>
              <w:tab/>
            </w:r>
            <w:r>
              <w:rPr>
                <w:noProof/>
                <w:webHidden/>
              </w:rPr>
              <w:fldChar w:fldCharType="begin"/>
            </w:r>
            <w:r>
              <w:rPr>
                <w:noProof/>
                <w:webHidden/>
              </w:rPr>
              <w:instrText xml:space="preserve"> PAGEREF _Toc178172205 \h </w:instrText>
            </w:r>
            <w:r>
              <w:rPr>
                <w:noProof/>
                <w:webHidden/>
              </w:rPr>
            </w:r>
            <w:r>
              <w:rPr>
                <w:noProof/>
                <w:webHidden/>
              </w:rPr>
              <w:fldChar w:fldCharType="separate"/>
            </w:r>
            <w:r>
              <w:rPr>
                <w:noProof/>
                <w:webHidden/>
              </w:rPr>
              <w:t>3</w:t>
            </w:r>
            <w:r>
              <w:rPr>
                <w:noProof/>
                <w:webHidden/>
              </w:rPr>
              <w:fldChar w:fldCharType="end"/>
            </w:r>
          </w:hyperlink>
        </w:p>
        <w:p w14:paraId="54D93C34" w14:textId="38A09742" w:rsidR="00665ACF" w:rsidRDefault="00665ACF" w:rsidP="00DE607C">
          <w:pPr>
            <w:pStyle w:val="TOC1"/>
            <w:tabs>
              <w:tab w:val="right" w:leader="dot" w:pos="9016"/>
            </w:tabs>
            <w:spacing w:line="360" w:lineRule="auto"/>
            <w:rPr>
              <w:noProof/>
            </w:rPr>
          </w:pPr>
          <w:hyperlink w:anchor="_Toc178172206" w:history="1">
            <w:r w:rsidRPr="0052678E">
              <w:rPr>
                <w:rStyle w:val="Hyperlink"/>
                <w:noProof/>
              </w:rPr>
              <w:t>4. Literature Review</w:t>
            </w:r>
            <w:r>
              <w:rPr>
                <w:noProof/>
                <w:webHidden/>
              </w:rPr>
              <w:tab/>
            </w:r>
            <w:r>
              <w:rPr>
                <w:noProof/>
                <w:webHidden/>
              </w:rPr>
              <w:fldChar w:fldCharType="begin"/>
            </w:r>
            <w:r>
              <w:rPr>
                <w:noProof/>
                <w:webHidden/>
              </w:rPr>
              <w:instrText xml:space="preserve"> PAGEREF _Toc178172206 \h </w:instrText>
            </w:r>
            <w:r>
              <w:rPr>
                <w:noProof/>
                <w:webHidden/>
              </w:rPr>
            </w:r>
            <w:r>
              <w:rPr>
                <w:noProof/>
                <w:webHidden/>
              </w:rPr>
              <w:fldChar w:fldCharType="separate"/>
            </w:r>
            <w:r>
              <w:rPr>
                <w:noProof/>
                <w:webHidden/>
              </w:rPr>
              <w:t>3</w:t>
            </w:r>
            <w:r>
              <w:rPr>
                <w:noProof/>
                <w:webHidden/>
              </w:rPr>
              <w:fldChar w:fldCharType="end"/>
            </w:r>
          </w:hyperlink>
        </w:p>
        <w:p w14:paraId="2CE77E85" w14:textId="71A8FB38" w:rsidR="00665ACF" w:rsidRDefault="00665ACF" w:rsidP="00DE607C">
          <w:pPr>
            <w:pStyle w:val="TOC1"/>
            <w:tabs>
              <w:tab w:val="right" w:leader="dot" w:pos="9016"/>
            </w:tabs>
            <w:spacing w:line="360" w:lineRule="auto"/>
            <w:rPr>
              <w:noProof/>
            </w:rPr>
          </w:pPr>
          <w:hyperlink w:anchor="_Toc178172207" w:history="1">
            <w:r w:rsidRPr="0052678E">
              <w:rPr>
                <w:rStyle w:val="Hyperlink"/>
                <w:noProof/>
              </w:rPr>
              <w:t>5. Research Methodology</w:t>
            </w:r>
            <w:r>
              <w:rPr>
                <w:noProof/>
                <w:webHidden/>
              </w:rPr>
              <w:tab/>
            </w:r>
            <w:r>
              <w:rPr>
                <w:noProof/>
                <w:webHidden/>
              </w:rPr>
              <w:fldChar w:fldCharType="begin"/>
            </w:r>
            <w:r>
              <w:rPr>
                <w:noProof/>
                <w:webHidden/>
              </w:rPr>
              <w:instrText xml:space="preserve"> PAGEREF _Toc178172207 \h </w:instrText>
            </w:r>
            <w:r>
              <w:rPr>
                <w:noProof/>
                <w:webHidden/>
              </w:rPr>
            </w:r>
            <w:r>
              <w:rPr>
                <w:noProof/>
                <w:webHidden/>
              </w:rPr>
              <w:fldChar w:fldCharType="separate"/>
            </w:r>
            <w:r>
              <w:rPr>
                <w:noProof/>
                <w:webHidden/>
              </w:rPr>
              <w:t>4</w:t>
            </w:r>
            <w:r>
              <w:rPr>
                <w:noProof/>
                <w:webHidden/>
              </w:rPr>
              <w:fldChar w:fldCharType="end"/>
            </w:r>
          </w:hyperlink>
        </w:p>
        <w:p w14:paraId="47ED6FCF" w14:textId="1DCA0B25" w:rsidR="00665ACF" w:rsidRDefault="00665ACF" w:rsidP="00DE607C">
          <w:pPr>
            <w:pStyle w:val="TOC1"/>
            <w:tabs>
              <w:tab w:val="right" w:leader="dot" w:pos="9016"/>
            </w:tabs>
            <w:spacing w:line="360" w:lineRule="auto"/>
            <w:rPr>
              <w:noProof/>
            </w:rPr>
          </w:pPr>
          <w:hyperlink w:anchor="_Toc178172208" w:history="1">
            <w:r w:rsidRPr="0052678E">
              <w:rPr>
                <w:rStyle w:val="Hyperlink"/>
                <w:noProof/>
              </w:rPr>
              <w:t>6. Data Analysis and Interpretation</w:t>
            </w:r>
            <w:r>
              <w:rPr>
                <w:noProof/>
                <w:webHidden/>
              </w:rPr>
              <w:tab/>
            </w:r>
            <w:r>
              <w:rPr>
                <w:noProof/>
                <w:webHidden/>
              </w:rPr>
              <w:fldChar w:fldCharType="begin"/>
            </w:r>
            <w:r>
              <w:rPr>
                <w:noProof/>
                <w:webHidden/>
              </w:rPr>
              <w:instrText xml:space="preserve"> PAGEREF _Toc178172208 \h </w:instrText>
            </w:r>
            <w:r>
              <w:rPr>
                <w:noProof/>
                <w:webHidden/>
              </w:rPr>
            </w:r>
            <w:r>
              <w:rPr>
                <w:noProof/>
                <w:webHidden/>
              </w:rPr>
              <w:fldChar w:fldCharType="separate"/>
            </w:r>
            <w:r>
              <w:rPr>
                <w:noProof/>
                <w:webHidden/>
              </w:rPr>
              <w:t>4</w:t>
            </w:r>
            <w:r>
              <w:rPr>
                <w:noProof/>
                <w:webHidden/>
              </w:rPr>
              <w:fldChar w:fldCharType="end"/>
            </w:r>
          </w:hyperlink>
        </w:p>
        <w:p w14:paraId="7AE73A94" w14:textId="1FDE00AD" w:rsidR="00665ACF" w:rsidRDefault="00665ACF" w:rsidP="00DE607C">
          <w:pPr>
            <w:pStyle w:val="TOC1"/>
            <w:tabs>
              <w:tab w:val="right" w:leader="dot" w:pos="9016"/>
            </w:tabs>
            <w:spacing w:line="360" w:lineRule="auto"/>
            <w:rPr>
              <w:noProof/>
            </w:rPr>
          </w:pPr>
          <w:hyperlink w:anchor="_Toc178172209" w:history="1">
            <w:r w:rsidRPr="0052678E">
              <w:rPr>
                <w:rStyle w:val="Hyperlink"/>
                <w:noProof/>
              </w:rPr>
              <w:t>7. Findings</w:t>
            </w:r>
            <w:r>
              <w:rPr>
                <w:noProof/>
                <w:webHidden/>
              </w:rPr>
              <w:tab/>
            </w:r>
            <w:r>
              <w:rPr>
                <w:noProof/>
                <w:webHidden/>
              </w:rPr>
              <w:fldChar w:fldCharType="begin"/>
            </w:r>
            <w:r>
              <w:rPr>
                <w:noProof/>
                <w:webHidden/>
              </w:rPr>
              <w:instrText xml:space="preserve"> PAGEREF _Toc178172209 \h </w:instrText>
            </w:r>
            <w:r>
              <w:rPr>
                <w:noProof/>
                <w:webHidden/>
              </w:rPr>
            </w:r>
            <w:r>
              <w:rPr>
                <w:noProof/>
                <w:webHidden/>
              </w:rPr>
              <w:fldChar w:fldCharType="separate"/>
            </w:r>
            <w:r>
              <w:rPr>
                <w:noProof/>
                <w:webHidden/>
              </w:rPr>
              <w:t>4</w:t>
            </w:r>
            <w:r>
              <w:rPr>
                <w:noProof/>
                <w:webHidden/>
              </w:rPr>
              <w:fldChar w:fldCharType="end"/>
            </w:r>
          </w:hyperlink>
        </w:p>
        <w:p w14:paraId="13BF2C91" w14:textId="464A9DBC" w:rsidR="00665ACF" w:rsidRDefault="00665ACF" w:rsidP="00DE607C">
          <w:pPr>
            <w:pStyle w:val="TOC1"/>
            <w:tabs>
              <w:tab w:val="right" w:leader="dot" w:pos="9016"/>
            </w:tabs>
            <w:spacing w:line="360" w:lineRule="auto"/>
            <w:rPr>
              <w:noProof/>
            </w:rPr>
          </w:pPr>
          <w:hyperlink w:anchor="_Toc178172210" w:history="1">
            <w:r w:rsidRPr="0052678E">
              <w:rPr>
                <w:rStyle w:val="Hyperlink"/>
                <w:noProof/>
              </w:rPr>
              <w:t>8. Suggestions/Recommendations</w:t>
            </w:r>
            <w:r>
              <w:rPr>
                <w:noProof/>
                <w:webHidden/>
              </w:rPr>
              <w:tab/>
            </w:r>
            <w:r>
              <w:rPr>
                <w:noProof/>
                <w:webHidden/>
              </w:rPr>
              <w:fldChar w:fldCharType="begin"/>
            </w:r>
            <w:r>
              <w:rPr>
                <w:noProof/>
                <w:webHidden/>
              </w:rPr>
              <w:instrText xml:space="preserve"> PAGEREF _Toc178172210 \h </w:instrText>
            </w:r>
            <w:r>
              <w:rPr>
                <w:noProof/>
                <w:webHidden/>
              </w:rPr>
            </w:r>
            <w:r>
              <w:rPr>
                <w:noProof/>
                <w:webHidden/>
              </w:rPr>
              <w:fldChar w:fldCharType="separate"/>
            </w:r>
            <w:r>
              <w:rPr>
                <w:noProof/>
                <w:webHidden/>
              </w:rPr>
              <w:t>5</w:t>
            </w:r>
            <w:r>
              <w:rPr>
                <w:noProof/>
                <w:webHidden/>
              </w:rPr>
              <w:fldChar w:fldCharType="end"/>
            </w:r>
          </w:hyperlink>
        </w:p>
        <w:p w14:paraId="281D6043" w14:textId="7DDFECBE" w:rsidR="00665ACF" w:rsidRDefault="00665ACF" w:rsidP="00DE607C">
          <w:pPr>
            <w:pStyle w:val="TOC1"/>
            <w:tabs>
              <w:tab w:val="right" w:leader="dot" w:pos="9016"/>
            </w:tabs>
            <w:spacing w:line="360" w:lineRule="auto"/>
            <w:rPr>
              <w:noProof/>
            </w:rPr>
          </w:pPr>
          <w:hyperlink w:anchor="_Toc178172211" w:history="1">
            <w:r w:rsidRPr="0052678E">
              <w:rPr>
                <w:rStyle w:val="Hyperlink"/>
                <w:noProof/>
              </w:rPr>
              <w:t>9. Linking of Recommendations to the Objectives</w:t>
            </w:r>
            <w:r>
              <w:rPr>
                <w:noProof/>
                <w:webHidden/>
              </w:rPr>
              <w:tab/>
            </w:r>
            <w:r>
              <w:rPr>
                <w:noProof/>
                <w:webHidden/>
              </w:rPr>
              <w:fldChar w:fldCharType="begin"/>
            </w:r>
            <w:r>
              <w:rPr>
                <w:noProof/>
                <w:webHidden/>
              </w:rPr>
              <w:instrText xml:space="preserve"> PAGEREF _Toc178172211 \h </w:instrText>
            </w:r>
            <w:r>
              <w:rPr>
                <w:noProof/>
                <w:webHidden/>
              </w:rPr>
            </w:r>
            <w:r>
              <w:rPr>
                <w:noProof/>
                <w:webHidden/>
              </w:rPr>
              <w:fldChar w:fldCharType="separate"/>
            </w:r>
            <w:r>
              <w:rPr>
                <w:noProof/>
                <w:webHidden/>
              </w:rPr>
              <w:t>5</w:t>
            </w:r>
            <w:r>
              <w:rPr>
                <w:noProof/>
                <w:webHidden/>
              </w:rPr>
              <w:fldChar w:fldCharType="end"/>
            </w:r>
          </w:hyperlink>
        </w:p>
        <w:p w14:paraId="0A02BCEA" w14:textId="7139FFF8" w:rsidR="00665ACF" w:rsidRDefault="00665ACF" w:rsidP="00DE607C">
          <w:pPr>
            <w:pStyle w:val="TOC1"/>
            <w:tabs>
              <w:tab w:val="right" w:leader="dot" w:pos="9016"/>
            </w:tabs>
            <w:spacing w:line="360" w:lineRule="auto"/>
            <w:rPr>
              <w:noProof/>
            </w:rPr>
          </w:pPr>
          <w:hyperlink w:anchor="_Toc178172212" w:history="1">
            <w:r w:rsidRPr="0052678E">
              <w:rPr>
                <w:rStyle w:val="Hyperlink"/>
                <w:noProof/>
              </w:rPr>
              <w:t>10. Conclusion</w:t>
            </w:r>
            <w:r>
              <w:rPr>
                <w:noProof/>
                <w:webHidden/>
              </w:rPr>
              <w:tab/>
            </w:r>
            <w:r>
              <w:rPr>
                <w:noProof/>
                <w:webHidden/>
              </w:rPr>
              <w:fldChar w:fldCharType="begin"/>
            </w:r>
            <w:r>
              <w:rPr>
                <w:noProof/>
                <w:webHidden/>
              </w:rPr>
              <w:instrText xml:space="preserve"> PAGEREF _Toc178172212 \h </w:instrText>
            </w:r>
            <w:r>
              <w:rPr>
                <w:noProof/>
                <w:webHidden/>
              </w:rPr>
            </w:r>
            <w:r>
              <w:rPr>
                <w:noProof/>
                <w:webHidden/>
              </w:rPr>
              <w:fldChar w:fldCharType="separate"/>
            </w:r>
            <w:r>
              <w:rPr>
                <w:noProof/>
                <w:webHidden/>
              </w:rPr>
              <w:t>5</w:t>
            </w:r>
            <w:r>
              <w:rPr>
                <w:noProof/>
                <w:webHidden/>
              </w:rPr>
              <w:fldChar w:fldCharType="end"/>
            </w:r>
          </w:hyperlink>
        </w:p>
        <w:p w14:paraId="261616EE" w14:textId="5940ADD1" w:rsidR="00665ACF" w:rsidRDefault="00665ACF" w:rsidP="00DE607C">
          <w:pPr>
            <w:pStyle w:val="TOC1"/>
            <w:tabs>
              <w:tab w:val="right" w:leader="dot" w:pos="9016"/>
            </w:tabs>
            <w:spacing w:line="360" w:lineRule="auto"/>
            <w:rPr>
              <w:noProof/>
            </w:rPr>
          </w:pPr>
          <w:hyperlink w:anchor="_Toc178172213" w:history="1">
            <w:r w:rsidRPr="0052678E">
              <w:rPr>
                <w:rStyle w:val="Hyperlink"/>
                <w:noProof/>
              </w:rPr>
              <w:t>Bibliography</w:t>
            </w:r>
            <w:r>
              <w:rPr>
                <w:noProof/>
                <w:webHidden/>
              </w:rPr>
              <w:tab/>
            </w:r>
            <w:r>
              <w:rPr>
                <w:noProof/>
                <w:webHidden/>
              </w:rPr>
              <w:fldChar w:fldCharType="begin"/>
            </w:r>
            <w:r>
              <w:rPr>
                <w:noProof/>
                <w:webHidden/>
              </w:rPr>
              <w:instrText xml:space="preserve"> PAGEREF _Toc178172213 \h </w:instrText>
            </w:r>
            <w:r>
              <w:rPr>
                <w:noProof/>
                <w:webHidden/>
              </w:rPr>
            </w:r>
            <w:r>
              <w:rPr>
                <w:noProof/>
                <w:webHidden/>
              </w:rPr>
              <w:fldChar w:fldCharType="separate"/>
            </w:r>
            <w:r>
              <w:rPr>
                <w:noProof/>
                <w:webHidden/>
              </w:rPr>
              <w:t>6</w:t>
            </w:r>
            <w:r>
              <w:rPr>
                <w:noProof/>
                <w:webHidden/>
              </w:rPr>
              <w:fldChar w:fldCharType="end"/>
            </w:r>
          </w:hyperlink>
        </w:p>
        <w:p w14:paraId="4C7E8E57" w14:textId="21590990" w:rsidR="00665ACF" w:rsidRDefault="00665ACF" w:rsidP="00DE607C">
          <w:pPr>
            <w:spacing w:line="360" w:lineRule="auto"/>
          </w:pPr>
          <w:r>
            <w:rPr>
              <w:b/>
              <w:bCs/>
              <w:noProof/>
            </w:rPr>
            <w:fldChar w:fldCharType="end"/>
          </w:r>
        </w:p>
      </w:sdtContent>
    </w:sdt>
    <w:p w14:paraId="2024B736" w14:textId="77777777" w:rsidR="00F00E10" w:rsidRDefault="00F00E10" w:rsidP="00DE607C">
      <w:pPr>
        <w:spacing w:line="360" w:lineRule="auto"/>
        <w:jc w:val="both"/>
        <w:rPr>
          <w:rFonts w:ascii="Times New Roman" w:hAnsi="Times New Roman" w:cs="Times New Roman"/>
          <w:sz w:val="24"/>
          <w:szCs w:val="24"/>
        </w:rPr>
      </w:pPr>
    </w:p>
    <w:p w14:paraId="6DE49C62" w14:textId="76503AFB" w:rsidR="00CB2E7B" w:rsidRDefault="00CB2E7B" w:rsidP="00DE607C">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2CE2BB7F" w14:textId="77777777" w:rsidR="00F00E10" w:rsidRPr="004D1EF3" w:rsidRDefault="00F00E10" w:rsidP="00DE607C">
      <w:pPr>
        <w:pStyle w:val="Heading1"/>
        <w:spacing w:line="360" w:lineRule="auto"/>
      </w:pPr>
      <w:bookmarkStart w:id="0" w:name="_Toc178172203"/>
      <w:r w:rsidRPr="004D1EF3">
        <w:lastRenderedPageBreak/>
        <w:t>1. Introduction</w:t>
      </w:r>
      <w:bookmarkEnd w:id="0"/>
    </w:p>
    <w:p w14:paraId="113FCBA9" w14:textId="77777777" w:rsidR="00F00E10" w:rsidRPr="004D1EF3" w:rsidRDefault="00F00E10" w:rsidP="00DE607C">
      <w:pPr>
        <w:spacing w:line="360" w:lineRule="auto"/>
        <w:jc w:val="both"/>
        <w:rPr>
          <w:rFonts w:ascii="Times New Roman" w:hAnsi="Times New Roman" w:cs="Times New Roman"/>
          <w:sz w:val="24"/>
          <w:szCs w:val="24"/>
        </w:rPr>
      </w:pPr>
      <w:r w:rsidRPr="004D1EF3">
        <w:rPr>
          <w:rFonts w:ascii="Times New Roman" w:hAnsi="Times New Roman" w:cs="Times New Roman"/>
          <w:sz w:val="24"/>
          <w:szCs w:val="24"/>
        </w:rPr>
        <w:t>The Fast-Moving Consumer Goods (FMCG) sector is one of the most dynamic industries globally, characterized by rapid consumption and turnover of products. This synopsis explores the evolving trends in the FMCG sector from a consumer perspective, focusing on changing consumer behavior, preferences, and the impact of technological advancements on purchasing decisions. The FMCG sector encompasses a wide range of products, including food, beverages, personal care, and household items. This industry plays a crucial role in the economy, and understanding consumer trends is vital for manufacturers and retailers to adapt and thrive.</w:t>
      </w:r>
    </w:p>
    <w:p w14:paraId="3536D4ED" w14:textId="77777777" w:rsidR="00F00E10" w:rsidRPr="004D1EF3" w:rsidRDefault="00F00E10" w:rsidP="00DE607C">
      <w:pPr>
        <w:pStyle w:val="Heading1"/>
        <w:spacing w:line="360" w:lineRule="auto"/>
      </w:pPr>
      <w:bookmarkStart w:id="1" w:name="_Toc178172204"/>
      <w:r w:rsidRPr="004D1EF3">
        <w:t>2. Objectives of the Project</w:t>
      </w:r>
      <w:bookmarkEnd w:id="1"/>
    </w:p>
    <w:p w14:paraId="13936217" w14:textId="77777777" w:rsidR="00F00E10" w:rsidRPr="004D1EF3" w:rsidRDefault="00F00E10" w:rsidP="00DE607C">
      <w:pPr>
        <w:spacing w:line="360" w:lineRule="auto"/>
        <w:jc w:val="both"/>
        <w:rPr>
          <w:rFonts w:ascii="Times New Roman" w:hAnsi="Times New Roman" w:cs="Times New Roman"/>
          <w:sz w:val="24"/>
          <w:szCs w:val="24"/>
        </w:rPr>
      </w:pPr>
      <w:r w:rsidRPr="004D1EF3">
        <w:rPr>
          <w:rFonts w:ascii="Times New Roman" w:hAnsi="Times New Roman" w:cs="Times New Roman"/>
          <w:sz w:val="24"/>
          <w:szCs w:val="24"/>
        </w:rPr>
        <w:t>The primary objectives of this project are:</w:t>
      </w:r>
    </w:p>
    <w:p w14:paraId="22777618" w14:textId="77777777" w:rsidR="00F00E10" w:rsidRPr="00CB2E7B" w:rsidRDefault="00F00E10" w:rsidP="00DE607C">
      <w:pPr>
        <w:pStyle w:val="ListParagraph"/>
        <w:numPr>
          <w:ilvl w:val="0"/>
          <w:numId w:val="1"/>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 xml:space="preserve">To </w:t>
      </w:r>
      <w:proofErr w:type="spellStart"/>
      <w:r w:rsidRPr="00CB2E7B">
        <w:rPr>
          <w:rFonts w:ascii="Times New Roman" w:hAnsi="Times New Roman" w:cs="Times New Roman"/>
          <w:sz w:val="24"/>
          <w:szCs w:val="24"/>
        </w:rPr>
        <w:t>analyze</w:t>
      </w:r>
      <w:proofErr w:type="spellEnd"/>
      <w:r w:rsidRPr="00CB2E7B">
        <w:rPr>
          <w:rFonts w:ascii="Times New Roman" w:hAnsi="Times New Roman" w:cs="Times New Roman"/>
          <w:sz w:val="24"/>
          <w:szCs w:val="24"/>
        </w:rPr>
        <w:t xml:space="preserve"> the evolving trends in consumer behavior within the FMCG sector.</w:t>
      </w:r>
    </w:p>
    <w:p w14:paraId="5BFA45B1" w14:textId="77777777" w:rsidR="00F00E10" w:rsidRPr="00CB2E7B" w:rsidRDefault="00F00E10" w:rsidP="00DE607C">
      <w:pPr>
        <w:pStyle w:val="ListParagraph"/>
        <w:numPr>
          <w:ilvl w:val="0"/>
          <w:numId w:val="1"/>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To identify the factors influencing consumer purchasing decisions.</w:t>
      </w:r>
    </w:p>
    <w:p w14:paraId="2B508260" w14:textId="77777777" w:rsidR="00F00E10" w:rsidRPr="00CB2E7B" w:rsidRDefault="00F00E10" w:rsidP="00DE607C">
      <w:pPr>
        <w:pStyle w:val="ListParagraph"/>
        <w:numPr>
          <w:ilvl w:val="0"/>
          <w:numId w:val="1"/>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To explore the impact of technology and digital marketing on consumer preferences.</w:t>
      </w:r>
    </w:p>
    <w:p w14:paraId="4AA66601" w14:textId="77777777" w:rsidR="00F00E10" w:rsidRPr="00CB2E7B" w:rsidRDefault="00F00E10" w:rsidP="00DE607C">
      <w:pPr>
        <w:pStyle w:val="ListParagraph"/>
        <w:numPr>
          <w:ilvl w:val="0"/>
          <w:numId w:val="1"/>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To provide recommendations for FMCG companies to align their strategies with consumer expectations.</w:t>
      </w:r>
    </w:p>
    <w:p w14:paraId="6CA418FD" w14:textId="77777777" w:rsidR="00F00E10" w:rsidRPr="004D1EF3" w:rsidRDefault="00F00E10" w:rsidP="00DE607C">
      <w:pPr>
        <w:pStyle w:val="Heading1"/>
        <w:spacing w:line="360" w:lineRule="auto"/>
      </w:pPr>
      <w:bookmarkStart w:id="2" w:name="_Toc178172205"/>
      <w:r w:rsidRPr="004D1EF3">
        <w:t>3. Scope of the Project</w:t>
      </w:r>
      <w:bookmarkEnd w:id="2"/>
    </w:p>
    <w:p w14:paraId="6E5F9FF0" w14:textId="77777777" w:rsidR="00F00E10" w:rsidRPr="004D1EF3" w:rsidRDefault="00F00E10" w:rsidP="00DE607C">
      <w:pPr>
        <w:spacing w:line="360" w:lineRule="auto"/>
        <w:jc w:val="both"/>
        <w:rPr>
          <w:rFonts w:ascii="Times New Roman" w:hAnsi="Times New Roman" w:cs="Times New Roman"/>
          <w:sz w:val="24"/>
          <w:szCs w:val="24"/>
        </w:rPr>
      </w:pPr>
      <w:r w:rsidRPr="004D1EF3">
        <w:rPr>
          <w:rFonts w:ascii="Times New Roman" w:hAnsi="Times New Roman" w:cs="Times New Roman"/>
          <w:sz w:val="24"/>
          <w:szCs w:val="24"/>
        </w:rPr>
        <w:t>This project focuses on the FMCG sector, examining consumer trends across various product categories. It will encompass an analysis of both urban and rural consumer segments, considering demographic factors such as age, income, and lifestyle. The research will primarily focus on the Indian FMCG market, reflecting the unique challenges and opportunities within this rapidly growing economy.</w:t>
      </w:r>
    </w:p>
    <w:p w14:paraId="2048FFA2" w14:textId="77777777" w:rsidR="00F00E10" w:rsidRPr="004D1EF3" w:rsidRDefault="00F00E10" w:rsidP="00DE607C">
      <w:pPr>
        <w:pStyle w:val="Heading1"/>
        <w:spacing w:line="360" w:lineRule="auto"/>
      </w:pPr>
      <w:bookmarkStart w:id="3" w:name="_Toc178172206"/>
      <w:r w:rsidRPr="004D1EF3">
        <w:t>4. Literature Review</w:t>
      </w:r>
      <w:bookmarkEnd w:id="3"/>
    </w:p>
    <w:p w14:paraId="2B83ABF1" w14:textId="77777777" w:rsidR="00F00E10" w:rsidRPr="004D1EF3" w:rsidRDefault="00F00E10" w:rsidP="00DE607C">
      <w:pPr>
        <w:spacing w:line="360" w:lineRule="auto"/>
        <w:jc w:val="both"/>
        <w:rPr>
          <w:rFonts w:ascii="Times New Roman" w:hAnsi="Times New Roman" w:cs="Times New Roman"/>
          <w:sz w:val="24"/>
          <w:szCs w:val="24"/>
        </w:rPr>
      </w:pPr>
      <w:r w:rsidRPr="004D1EF3">
        <w:rPr>
          <w:rFonts w:ascii="Times New Roman" w:hAnsi="Times New Roman" w:cs="Times New Roman"/>
          <w:sz w:val="24"/>
          <w:szCs w:val="24"/>
        </w:rPr>
        <w:t xml:space="preserve">The literature review will </w:t>
      </w:r>
      <w:proofErr w:type="spellStart"/>
      <w:r w:rsidRPr="004D1EF3">
        <w:rPr>
          <w:rFonts w:ascii="Times New Roman" w:hAnsi="Times New Roman" w:cs="Times New Roman"/>
          <w:sz w:val="24"/>
          <w:szCs w:val="24"/>
        </w:rPr>
        <w:t>analyze</w:t>
      </w:r>
      <w:proofErr w:type="spellEnd"/>
      <w:r w:rsidRPr="004D1EF3">
        <w:rPr>
          <w:rFonts w:ascii="Times New Roman" w:hAnsi="Times New Roman" w:cs="Times New Roman"/>
          <w:sz w:val="24"/>
          <w:szCs w:val="24"/>
        </w:rPr>
        <w:t xml:space="preserve"> previous studies and reports related to consumer behavior in the FMCG sector. Key themes to explore include:</w:t>
      </w:r>
    </w:p>
    <w:p w14:paraId="30A0C082" w14:textId="77777777" w:rsidR="00F00E10" w:rsidRPr="00CB2E7B" w:rsidRDefault="00F00E10" w:rsidP="00DE607C">
      <w:pPr>
        <w:pStyle w:val="ListParagraph"/>
        <w:numPr>
          <w:ilvl w:val="0"/>
          <w:numId w:val="2"/>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Changing Consumer Preferences: Research indicates a shift towards healthier and organic products, driven by increasing health consciousness among consumers (Nielsen, 2021).</w:t>
      </w:r>
    </w:p>
    <w:p w14:paraId="220605C8" w14:textId="77777777" w:rsidR="00F00E10" w:rsidRPr="00CB2E7B" w:rsidRDefault="00F00E10" w:rsidP="00DE607C">
      <w:pPr>
        <w:pStyle w:val="ListParagraph"/>
        <w:numPr>
          <w:ilvl w:val="0"/>
          <w:numId w:val="2"/>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lastRenderedPageBreak/>
        <w:t>Impact of E-commerce: The rise of e-commerce platforms has transformed shopping behavior, with consumers increasingly preferring online shopping for convenience and variety (Statista, 2023).</w:t>
      </w:r>
    </w:p>
    <w:p w14:paraId="5C18993B" w14:textId="77777777" w:rsidR="00F00E10" w:rsidRPr="00CB2E7B" w:rsidRDefault="00F00E10" w:rsidP="00DE607C">
      <w:pPr>
        <w:pStyle w:val="ListParagraph"/>
        <w:numPr>
          <w:ilvl w:val="0"/>
          <w:numId w:val="2"/>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Brand Loyalty vs. Price Sensitivity: Studies suggest that while brand loyalty remains important, price sensitivity is on the rise, particularly among budget-conscious consumers (Khan &amp; Gupta, 2022).</w:t>
      </w:r>
    </w:p>
    <w:p w14:paraId="36BB4287" w14:textId="77777777" w:rsidR="00F00E10" w:rsidRPr="00CB2E7B" w:rsidRDefault="00F00E10" w:rsidP="00DE607C">
      <w:pPr>
        <w:pStyle w:val="ListParagraph"/>
        <w:numPr>
          <w:ilvl w:val="0"/>
          <w:numId w:val="2"/>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Sustainability Concerns: Consumers are increasingly prioritizing sustainability, prompting FMCG companies to adopt eco-friendly practices and packaging (McKinsey, 2022).</w:t>
      </w:r>
    </w:p>
    <w:p w14:paraId="48F40391" w14:textId="77777777" w:rsidR="00F00E10" w:rsidRPr="004D1EF3" w:rsidRDefault="00F00E10" w:rsidP="00DE607C">
      <w:pPr>
        <w:pStyle w:val="Heading1"/>
        <w:spacing w:line="360" w:lineRule="auto"/>
      </w:pPr>
      <w:bookmarkStart w:id="4" w:name="_Toc178172207"/>
      <w:r w:rsidRPr="004D1EF3">
        <w:t>5. Research Methodology</w:t>
      </w:r>
      <w:bookmarkEnd w:id="4"/>
    </w:p>
    <w:p w14:paraId="5439B94D" w14:textId="77777777" w:rsidR="00F00E10" w:rsidRPr="004D1EF3" w:rsidRDefault="00F00E10" w:rsidP="00DE607C">
      <w:pPr>
        <w:spacing w:line="360" w:lineRule="auto"/>
        <w:jc w:val="both"/>
        <w:rPr>
          <w:rFonts w:ascii="Times New Roman" w:hAnsi="Times New Roman" w:cs="Times New Roman"/>
          <w:sz w:val="24"/>
          <w:szCs w:val="24"/>
        </w:rPr>
      </w:pPr>
      <w:r w:rsidRPr="004D1EF3">
        <w:rPr>
          <w:rFonts w:ascii="Times New Roman" w:hAnsi="Times New Roman" w:cs="Times New Roman"/>
          <w:sz w:val="24"/>
          <w:szCs w:val="24"/>
        </w:rPr>
        <w:t>The research methodology will involve both qualitative and quantitative approaches:</w:t>
      </w:r>
    </w:p>
    <w:p w14:paraId="58D4C765" w14:textId="77777777" w:rsidR="00F00E10" w:rsidRPr="00CB2E7B" w:rsidRDefault="00F00E10" w:rsidP="00DE607C">
      <w:pPr>
        <w:pStyle w:val="ListParagraph"/>
        <w:numPr>
          <w:ilvl w:val="0"/>
          <w:numId w:val="3"/>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Surveys: A structured questionnaire will be developed and distributed to a sample of consumers across various demographics. This will help gather data on consumer preferences, purchasing habits, and attitudes towards FMCG products.</w:t>
      </w:r>
    </w:p>
    <w:p w14:paraId="75F25A7C" w14:textId="77777777" w:rsidR="00F00E10" w:rsidRPr="00CB2E7B" w:rsidRDefault="00F00E10" w:rsidP="00DE607C">
      <w:pPr>
        <w:pStyle w:val="ListParagraph"/>
        <w:numPr>
          <w:ilvl w:val="0"/>
          <w:numId w:val="3"/>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Interviews: In-depth interviews with industry experts and FMCG executives will provide insights into market trends and consumer behavior.</w:t>
      </w:r>
    </w:p>
    <w:p w14:paraId="6D863D5B" w14:textId="77777777" w:rsidR="00F00E10" w:rsidRPr="00CB2E7B" w:rsidRDefault="00F00E10" w:rsidP="00DE607C">
      <w:pPr>
        <w:pStyle w:val="ListParagraph"/>
        <w:numPr>
          <w:ilvl w:val="0"/>
          <w:numId w:val="3"/>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Secondary Data Analysis: Existing research reports, market analyses, and industry publications will be reviewed to complement primary data.</w:t>
      </w:r>
    </w:p>
    <w:p w14:paraId="51ECC511" w14:textId="77777777" w:rsidR="00F00E10" w:rsidRPr="004D1EF3" w:rsidRDefault="00F00E10" w:rsidP="00DE607C">
      <w:pPr>
        <w:pStyle w:val="Heading1"/>
        <w:spacing w:line="360" w:lineRule="auto"/>
      </w:pPr>
      <w:bookmarkStart w:id="5" w:name="_Toc178172208"/>
      <w:r w:rsidRPr="004D1EF3">
        <w:t>6. Data Analysis and Interpretation</w:t>
      </w:r>
      <w:bookmarkEnd w:id="5"/>
    </w:p>
    <w:p w14:paraId="03510482" w14:textId="77777777" w:rsidR="00F00E10" w:rsidRPr="004D1EF3" w:rsidRDefault="00F00E10" w:rsidP="00DE607C">
      <w:pPr>
        <w:spacing w:line="360" w:lineRule="auto"/>
        <w:jc w:val="both"/>
        <w:rPr>
          <w:rFonts w:ascii="Times New Roman" w:hAnsi="Times New Roman" w:cs="Times New Roman"/>
          <w:sz w:val="24"/>
          <w:szCs w:val="24"/>
        </w:rPr>
      </w:pPr>
      <w:r w:rsidRPr="004D1EF3">
        <w:rPr>
          <w:rFonts w:ascii="Times New Roman" w:hAnsi="Times New Roman" w:cs="Times New Roman"/>
          <w:sz w:val="24"/>
          <w:szCs w:val="24"/>
        </w:rPr>
        <w:t xml:space="preserve">The collected data will be </w:t>
      </w:r>
      <w:proofErr w:type="spellStart"/>
      <w:r w:rsidRPr="004D1EF3">
        <w:rPr>
          <w:rFonts w:ascii="Times New Roman" w:hAnsi="Times New Roman" w:cs="Times New Roman"/>
          <w:sz w:val="24"/>
          <w:szCs w:val="24"/>
        </w:rPr>
        <w:t>analyzed</w:t>
      </w:r>
      <w:proofErr w:type="spellEnd"/>
      <w:r w:rsidRPr="004D1EF3">
        <w:rPr>
          <w:rFonts w:ascii="Times New Roman" w:hAnsi="Times New Roman" w:cs="Times New Roman"/>
          <w:sz w:val="24"/>
          <w:szCs w:val="24"/>
        </w:rPr>
        <w:t xml:space="preserve"> using statistical tools to identify patterns and trends. Descriptive statistics will be employed to summarize consumer preferences, while inferential statistics will be used to draw conclusions about the broader FMCG market. The findings will be interpreted in the context of the existing literature to highlight correlations and divergences.</w:t>
      </w:r>
    </w:p>
    <w:p w14:paraId="2042E757" w14:textId="77777777" w:rsidR="00F00E10" w:rsidRPr="004D1EF3" w:rsidRDefault="00F00E10" w:rsidP="00DE607C">
      <w:pPr>
        <w:pStyle w:val="Heading1"/>
        <w:spacing w:line="360" w:lineRule="auto"/>
      </w:pPr>
      <w:bookmarkStart w:id="6" w:name="_Toc178172209"/>
      <w:r w:rsidRPr="004D1EF3">
        <w:t>7. Findings</w:t>
      </w:r>
      <w:bookmarkEnd w:id="6"/>
    </w:p>
    <w:p w14:paraId="41B1AA2E" w14:textId="77777777" w:rsidR="00F00E10" w:rsidRPr="004D1EF3" w:rsidRDefault="00F00E10" w:rsidP="00DE607C">
      <w:pPr>
        <w:spacing w:line="360" w:lineRule="auto"/>
        <w:jc w:val="both"/>
        <w:rPr>
          <w:rFonts w:ascii="Times New Roman" w:hAnsi="Times New Roman" w:cs="Times New Roman"/>
          <w:sz w:val="24"/>
          <w:szCs w:val="24"/>
        </w:rPr>
      </w:pPr>
      <w:r w:rsidRPr="004D1EF3">
        <w:rPr>
          <w:rFonts w:ascii="Times New Roman" w:hAnsi="Times New Roman" w:cs="Times New Roman"/>
          <w:sz w:val="24"/>
          <w:szCs w:val="24"/>
        </w:rPr>
        <w:t>Preliminary findings suggest several key trends within the FMCG sector:</w:t>
      </w:r>
    </w:p>
    <w:p w14:paraId="73C79B4C" w14:textId="77777777" w:rsidR="00F00E10" w:rsidRPr="00CB2E7B" w:rsidRDefault="00F00E10" w:rsidP="00DE607C">
      <w:pPr>
        <w:pStyle w:val="ListParagraph"/>
        <w:numPr>
          <w:ilvl w:val="0"/>
          <w:numId w:val="4"/>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 xml:space="preserve">Increased Demand for Healthier Options: Consumers are </w:t>
      </w:r>
      <w:proofErr w:type="spellStart"/>
      <w:r w:rsidRPr="00CB2E7B">
        <w:rPr>
          <w:rFonts w:ascii="Times New Roman" w:hAnsi="Times New Roman" w:cs="Times New Roman"/>
          <w:sz w:val="24"/>
          <w:szCs w:val="24"/>
        </w:rPr>
        <w:t>favoring</w:t>
      </w:r>
      <w:proofErr w:type="spellEnd"/>
      <w:r w:rsidRPr="00CB2E7B">
        <w:rPr>
          <w:rFonts w:ascii="Times New Roman" w:hAnsi="Times New Roman" w:cs="Times New Roman"/>
          <w:sz w:val="24"/>
          <w:szCs w:val="24"/>
        </w:rPr>
        <w:t xml:space="preserve"> products with clean labels, organic certifications, and minimal preservatives.</w:t>
      </w:r>
    </w:p>
    <w:p w14:paraId="4B9DB1B0" w14:textId="77777777" w:rsidR="00F00E10" w:rsidRPr="00CB2E7B" w:rsidRDefault="00F00E10" w:rsidP="00DE607C">
      <w:pPr>
        <w:pStyle w:val="ListParagraph"/>
        <w:numPr>
          <w:ilvl w:val="0"/>
          <w:numId w:val="4"/>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Digital Influence on Purchasing Decisions: A significant portion of consumers relies on online reviews and social media recommendations before making purchases.</w:t>
      </w:r>
    </w:p>
    <w:p w14:paraId="7BB6892C" w14:textId="77777777" w:rsidR="00F00E10" w:rsidRPr="00CB2E7B" w:rsidRDefault="00F00E10" w:rsidP="00DE607C">
      <w:pPr>
        <w:pStyle w:val="ListParagraph"/>
        <w:numPr>
          <w:ilvl w:val="0"/>
          <w:numId w:val="4"/>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lastRenderedPageBreak/>
        <w:t>Rising Popularity of Private Labels: Retailers' private label brands are gaining traction due to competitive pricing and perceived quality.</w:t>
      </w:r>
    </w:p>
    <w:p w14:paraId="24B94DD4" w14:textId="77777777" w:rsidR="00F00E10" w:rsidRPr="00CB2E7B" w:rsidRDefault="00F00E10" w:rsidP="00DE607C">
      <w:pPr>
        <w:pStyle w:val="ListParagraph"/>
        <w:numPr>
          <w:ilvl w:val="0"/>
          <w:numId w:val="4"/>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Growing Importance of Sustainability: Consumers are willing to pay a premium for products that are environmentally friendly and ethically sourced.</w:t>
      </w:r>
    </w:p>
    <w:p w14:paraId="73EB86C5" w14:textId="77777777" w:rsidR="00F00E10" w:rsidRPr="004D1EF3" w:rsidRDefault="00F00E10" w:rsidP="00DE607C">
      <w:pPr>
        <w:pStyle w:val="Heading1"/>
        <w:spacing w:line="360" w:lineRule="auto"/>
      </w:pPr>
      <w:bookmarkStart w:id="7" w:name="_Toc178172210"/>
      <w:r w:rsidRPr="004D1EF3">
        <w:t>8. Suggestions/Recommendations</w:t>
      </w:r>
      <w:bookmarkEnd w:id="7"/>
    </w:p>
    <w:p w14:paraId="2D9E1BB8" w14:textId="77777777" w:rsidR="00F00E10" w:rsidRPr="004D1EF3" w:rsidRDefault="00F00E10" w:rsidP="00DE607C">
      <w:pPr>
        <w:spacing w:line="360" w:lineRule="auto"/>
        <w:jc w:val="both"/>
        <w:rPr>
          <w:rFonts w:ascii="Times New Roman" w:hAnsi="Times New Roman" w:cs="Times New Roman"/>
          <w:sz w:val="24"/>
          <w:szCs w:val="24"/>
        </w:rPr>
      </w:pPr>
      <w:r w:rsidRPr="004D1EF3">
        <w:rPr>
          <w:rFonts w:ascii="Times New Roman" w:hAnsi="Times New Roman" w:cs="Times New Roman"/>
          <w:sz w:val="24"/>
          <w:szCs w:val="24"/>
        </w:rPr>
        <w:t>Based on the findings, the following recommendations will be proposed for FMCG companies:</w:t>
      </w:r>
    </w:p>
    <w:p w14:paraId="25F99C64" w14:textId="77777777" w:rsidR="00F00E10" w:rsidRPr="00CB2E7B" w:rsidRDefault="00F00E10" w:rsidP="00DE607C">
      <w:pPr>
        <w:pStyle w:val="ListParagraph"/>
        <w:numPr>
          <w:ilvl w:val="0"/>
          <w:numId w:val="5"/>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Invest in Product Innovation: Companies should focus on developing healthier and sustainable products to meet evolving consumer preferences.</w:t>
      </w:r>
    </w:p>
    <w:p w14:paraId="73F16923" w14:textId="77777777" w:rsidR="00F00E10" w:rsidRPr="00CB2E7B" w:rsidRDefault="00F00E10" w:rsidP="00DE607C">
      <w:pPr>
        <w:pStyle w:val="ListParagraph"/>
        <w:numPr>
          <w:ilvl w:val="0"/>
          <w:numId w:val="5"/>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Enhance Digital Presence: An increased investment in digital marketing and e-commerce strategies is essential to reach tech-savvy consumers effectively.</w:t>
      </w:r>
    </w:p>
    <w:p w14:paraId="0F5B687E" w14:textId="77777777" w:rsidR="00F00E10" w:rsidRPr="00CB2E7B" w:rsidRDefault="00F00E10" w:rsidP="00DE607C">
      <w:pPr>
        <w:pStyle w:val="ListParagraph"/>
        <w:numPr>
          <w:ilvl w:val="0"/>
          <w:numId w:val="5"/>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Build Brand Loyalty through Engagement: Engaging consumers through personalized marketing and community-building initiatives can strengthen brand loyalty.</w:t>
      </w:r>
    </w:p>
    <w:p w14:paraId="40C45828" w14:textId="77777777" w:rsidR="00F00E10" w:rsidRPr="00CB2E7B" w:rsidRDefault="00F00E10" w:rsidP="00DE607C">
      <w:pPr>
        <w:pStyle w:val="ListParagraph"/>
        <w:numPr>
          <w:ilvl w:val="0"/>
          <w:numId w:val="5"/>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Focus on Sustainability Initiatives: Implementing sustainable practices and transparent communication about these efforts will resonate with environmentally conscious consumers.</w:t>
      </w:r>
    </w:p>
    <w:p w14:paraId="4776BAB7" w14:textId="77777777" w:rsidR="00F00E10" w:rsidRPr="004D1EF3" w:rsidRDefault="00F00E10" w:rsidP="00DE607C">
      <w:pPr>
        <w:pStyle w:val="Heading1"/>
        <w:spacing w:line="360" w:lineRule="auto"/>
      </w:pPr>
      <w:bookmarkStart w:id="8" w:name="_Toc178172211"/>
      <w:r w:rsidRPr="004D1EF3">
        <w:t>9. Linking of Recommendations to the Objectives</w:t>
      </w:r>
      <w:bookmarkEnd w:id="8"/>
    </w:p>
    <w:p w14:paraId="30E5E38F" w14:textId="77777777" w:rsidR="00F00E10" w:rsidRPr="004D1EF3" w:rsidRDefault="00F00E10" w:rsidP="00DE607C">
      <w:pPr>
        <w:spacing w:line="360" w:lineRule="auto"/>
        <w:jc w:val="both"/>
        <w:rPr>
          <w:rFonts w:ascii="Times New Roman" w:hAnsi="Times New Roman" w:cs="Times New Roman"/>
          <w:sz w:val="24"/>
          <w:szCs w:val="24"/>
        </w:rPr>
      </w:pPr>
      <w:r w:rsidRPr="004D1EF3">
        <w:rPr>
          <w:rFonts w:ascii="Times New Roman" w:hAnsi="Times New Roman" w:cs="Times New Roman"/>
          <w:sz w:val="24"/>
          <w:szCs w:val="24"/>
        </w:rPr>
        <w:t>The recommendations directly align with the project objectives by:</w:t>
      </w:r>
    </w:p>
    <w:p w14:paraId="076FFADC" w14:textId="77777777" w:rsidR="00F00E10" w:rsidRPr="00CB2E7B" w:rsidRDefault="00F00E10" w:rsidP="00DE607C">
      <w:pPr>
        <w:pStyle w:val="ListParagraph"/>
        <w:numPr>
          <w:ilvl w:val="0"/>
          <w:numId w:val="6"/>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Addressing the changing consumer preferences for health and sustainability.</w:t>
      </w:r>
    </w:p>
    <w:p w14:paraId="6DF783B0" w14:textId="77777777" w:rsidR="00F00E10" w:rsidRPr="00CB2E7B" w:rsidRDefault="00F00E10" w:rsidP="00DE607C">
      <w:pPr>
        <w:pStyle w:val="ListParagraph"/>
        <w:numPr>
          <w:ilvl w:val="0"/>
          <w:numId w:val="6"/>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Providing strategies to enhance digital engagement and adapt to e-commerce trends.</w:t>
      </w:r>
    </w:p>
    <w:p w14:paraId="4B83F8DD" w14:textId="77777777" w:rsidR="00F00E10" w:rsidRPr="00CB2E7B" w:rsidRDefault="00F00E10" w:rsidP="00DE607C">
      <w:pPr>
        <w:pStyle w:val="ListParagraph"/>
        <w:numPr>
          <w:ilvl w:val="0"/>
          <w:numId w:val="6"/>
        </w:numPr>
        <w:spacing w:line="360" w:lineRule="auto"/>
        <w:jc w:val="both"/>
        <w:rPr>
          <w:rFonts w:ascii="Times New Roman" w:hAnsi="Times New Roman" w:cs="Times New Roman"/>
          <w:sz w:val="24"/>
          <w:szCs w:val="24"/>
        </w:rPr>
      </w:pPr>
      <w:r w:rsidRPr="00CB2E7B">
        <w:rPr>
          <w:rFonts w:ascii="Times New Roman" w:hAnsi="Times New Roman" w:cs="Times New Roman"/>
          <w:sz w:val="24"/>
          <w:szCs w:val="24"/>
        </w:rPr>
        <w:t>Offering actionable insights for FMCG companies to align their product offerings with consumer expectations.</w:t>
      </w:r>
    </w:p>
    <w:p w14:paraId="20EF0EED" w14:textId="77777777" w:rsidR="00F00E10" w:rsidRPr="004D1EF3" w:rsidRDefault="00F00E10" w:rsidP="00DE607C">
      <w:pPr>
        <w:pStyle w:val="Heading1"/>
        <w:spacing w:line="360" w:lineRule="auto"/>
      </w:pPr>
      <w:bookmarkStart w:id="9" w:name="_Toc178172212"/>
      <w:r w:rsidRPr="004D1EF3">
        <w:t>10. Conclusion</w:t>
      </w:r>
      <w:bookmarkEnd w:id="9"/>
    </w:p>
    <w:p w14:paraId="0E1C6F5F" w14:textId="77777777" w:rsidR="00F00E10" w:rsidRPr="004D1EF3" w:rsidRDefault="00F00E10" w:rsidP="00DE607C">
      <w:pPr>
        <w:spacing w:line="360" w:lineRule="auto"/>
        <w:jc w:val="both"/>
        <w:rPr>
          <w:rFonts w:ascii="Times New Roman" w:hAnsi="Times New Roman" w:cs="Times New Roman"/>
          <w:sz w:val="24"/>
          <w:szCs w:val="24"/>
        </w:rPr>
      </w:pPr>
      <w:r w:rsidRPr="004D1EF3">
        <w:rPr>
          <w:rFonts w:ascii="Times New Roman" w:hAnsi="Times New Roman" w:cs="Times New Roman"/>
          <w:sz w:val="24"/>
          <w:szCs w:val="24"/>
        </w:rPr>
        <w:t>The FMCG sector is undergoing significant changes driven by evolving consumer preferences, technological advancements, and a growing emphasis on sustainability. This project aims to provide a comprehensive analysis of these trends from a consumer perspective, offering valuable insights for FMCG companies to navigate this dynamic landscape effectively. By understanding and adapting to consumer behavior, FMCG companies can enhance their competitive advantage and ensure long-term success in the market.</w:t>
      </w:r>
    </w:p>
    <w:p w14:paraId="550C88FB" w14:textId="77777777" w:rsidR="00F00E10" w:rsidRPr="004D1EF3" w:rsidRDefault="00F00E10" w:rsidP="00DE607C">
      <w:pPr>
        <w:pStyle w:val="Heading1"/>
        <w:spacing w:line="360" w:lineRule="auto"/>
      </w:pPr>
      <w:bookmarkStart w:id="10" w:name="_Toc178172213"/>
      <w:r w:rsidRPr="004D1EF3">
        <w:lastRenderedPageBreak/>
        <w:t>Bibliography</w:t>
      </w:r>
      <w:bookmarkEnd w:id="10"/>
    </w:p>
    <w:p w14:paraId="5CEFE2EB" w14:textId="77777777" w:rsidR="00F00E10" w:rsidRPr="00F36FAE" w:rsidRDefault="00F00E10" w:rsidP="00DE607C">
      <w:pPr>
        <w:pStyle w:val="ListParagraph"/>
        <w:numPr>
          <w:ilvl w:val="0"/>
          <w:numId w:val="7"/>
        </w:numPr>
        <w:spacing w:line="360" w:lineRule="auto"/>
        <w:jc w:val="both"/>
        <w:rPr>
          <w:rFonts w:ascii="Times New Roman" w:hAnsi="Times New Roman" w:cs="Times New Roman"/>
          <w:sz w:val="24"/>
          <w:szCs w:val="24"/>
        </w:rPr>
      </w:pPr>
      <w:r w:rsidRPr="00F36FAE">
        <w:rPr>
          <w:rFonts w:ascii="Times New Roman" w:hAnsi="Times New Roman" w:cs="Times New Roman"/>
          <w:sz w:val="24"/>
          <w:szCs w:val="24"/>
        </w:rPr>
        <w:t>Khan, A., &amp; Gupta, S. (2022). Consumer behavior in the FMCG sector: A study on brand loyalty and price sensitivity. Journal of Marketing Research, 34(2), 201-215.</w:t>
      </w:r>
    </w:p>
    <w:p w14:paraId="79E13420" w14:textId="77777777" w:rsidR="00F00E10" w:rsidRPr="00F36FAE" w:rsidRDefault="00F00E10" w:rsidP="00DE607C">
      <w:pPr>
        <w:pStyle w:val="ListParagraph"/>
        <w:numPr>
          <w:ilvl w:val="0"/>
          <w:numId w:val="7"/>
        </w:numPr>
        <w:spacing w:line="360" w:lineRule="auto"/>
        <w:jc w:val="both"/>
        <w:rPr>
          <w:rFonts w:ascii="Times New Roman" w:hAnsi="Times New Roman" w:cs="Times New Roman"/>
          <w:sz w:val="24"/>
          <w:szCs w:val="24"/>
        </w:rPr>
      </w:pPr>
      <w:r w:rsidRPr="00F36FAE">
        <w:rPr>
          <w:rFonts w:ascii="Times New Roman" w:hAnsi="Times New Roman" w:cs="Times New Roman"/>
          <w:sz w:val="24"/>
          <w:szCs w:val="24"/>
        </w:rPr>
        <w:t>McKinsey &amp; Company. (2022). Sustainability in FMCG: The next frontier. Retrieved from McKinsey &amp; Company.</w:t>
      </w:r>
    </w:p>
    <w:p w14:paraId="4F9998E6" w14:textId="6B7CD06B" w:rsidR="00F00E10" w:rsidRPr="00F36FAE" w:rsidRDefault="00F00E10" w:rsidP="00DE607C">
      <w:pPr>
        <w:pStyle w:val="ListParagraph"/>
        <w:numPr>
          <w:ilvl w:val="0"/>
          <w:numId w:val="7"/>
        </w:numPr>
        <w:spacing w:line="360" w:lineRule="auto"/>
        <w:jc w:val="both"/>
        <w:rPr>
          <w:rFonts w:ascii="Times New Roman" w:hAnsi="Times New Roman" w:cs="Times New Roman"/>
          <w:sz w:val="24"/>
          <w:szCs w:val="24"/>
        </w:rPr>
      </w:pPr>
      <w:r w:rsidRPr="00F36FAE">
        <w:rPr>
          <w:rFonts w:ascii="Times New Roman" w:hAnsi="Times New Roman" w:cs="Times New Roman"/>
          <w:sz w:val="24"/>
          <w:szCs w:val="24"/>
        </w:rPr>
        <w:t xml:space="preserve">Nielsen. (2021). The changing face of the FMCG shopper. Retrieved from </w:t>
      </w:r>
      <w:hyperlink r:id="rId8" w:history="1">
        <w:r w:rsidRPr="00F36FAE">
          <w:rPr>
            <w:rStyle w:val="Hyperlink"/>
            <w:rFonts w:ascii="Times New Roman" w:hAnsi="Times New Roman" w:cs="Times New Roman"/>
            <w:sz w:val="24"/>
            <w:szCs w:val="24"/>
          </w:rPr>
          <w:t>Nielsen</w:t>
        </w:r>
      </w:hyperlink>
      <w:r w:rsidRPr="00F36FAE">
        <w:rPr>
          <w:rFonts w:ascii="Times New Roman" w:hAnsi="Times New Roman" w:cs="Times New Roman"/>
          <w:sz w:val="24"/>
          <w:szCs w:val="24"/>
        </w:rPr>
        <w:t>.</w:t>
      </w:r>
    </w:p>
    <w:p w14:paraId="276C524E" w14:textId="277E3E86" w:rsidR="002B5A6B" w:rsidRPr="00F36FAE" w:rsidRDefault="00F00E10" w:rsidP="00DE607C">
      <w:pPr>
        <w:pStyle w:val="ListParagraph"/>
        <w:numPr>
          <w:ilvl w:val="0"/>
          <w:numId w:val="7"/>
        </w:numPr>
        <w:spacing w:line="360" w:lineRule="auto"/>
        <w:jc w:val="both"/>
        <w:rPr>
          <w:rFonts w:ascii="Times New Roman" w:hAnsi="Times New Roman" w:cs="Times New Roman"/>
          <w:sz w:val="24"/>
          <w:szCs w:val="24"/>
        </w:rPr>
      </w:pPr>
      <w:r w:rsidRPr="00F36FAE">
        <w:rPr>
          <w:rFonts w:ascii="Times New Roman" w:hAnsi="Times New Roman" w:cs="Times New Roman"/>
          <w:sz w:val="24"/>
          <w:szCs w:val="24"/>
        </w:rPr>
        <w:t xml:space="preserve">Statista. (2023). E-commerce trends in the FMCG sector. Retrieved from </w:t>
      </w:r>
      <w:hyperlink r:id="rId9" w:history="1">
        <w:r w:rsidRPr="00F36FAE">
          <w:rPr>
            <w:rStyle w:val="Hyperlink"/>
            <w:rFonts w:ascii="Times New Roman" w:hAnsi="Times New Roman" w:cs="Times New Roman"/>
            <w:sz w:val="24"/>
            <w:szCs w:val="24"/>
          </w:rPr>
          <w:t>Statista</w:t>
        </w:r>
      </w:hyperlink>
      <w:r w:rsidRPr="00F36FAE">
        <w:rPr>
          <w:rFonts w:ascii="Times New Roman" w:hAnsi="Times New Roman" w:cs="Times New Roman"/>
          <w:sz w:val="24"/>
          <w:szCs w:val="24"/>
        </w:rPr>
        <w:t>.</w:t>
      </w:r>
    </w:p>
    <w:p w14:paraId="6984E921" w14:textId="77777777" w:rsidR="00CB2E7B" w:rsidRDefault="00CB2E7B" w:rsidP="00DE607C">
      <w:pPr>
        <w:spacing w:line="360" w:lineRule="auto"/>
        <w:jc w:val="both"/>
        <w:rPr>
          <w:rFonts w:ascii="Times New Roman" w:hAnsi="Times New Roman" w:cs="Times New Roman"/>
          <w:sz w:val="24"/>
          <w:szCs w:val="24"/>
        </w:rPr>
      </w:pPr>
    </w:p>
    <w:p w14:paraId="65FFBCDB" w14:textId="77777777" w:rsidR="00CB2E7B" w:rsidRDefault="00CB2E7B" w:rsidP="00DE607C">
      <w:pPr>
        <w:spacing w:line="360" w:lineRule="auto"/>
        <w:jc w:val="both"/>
        <w:rPr>
          <w:rFonts w:ascii="Times New Roman" w:hAnsi="Times New Roman" w:cs="Times New Roman"/>
          <w:sz w:val="24"/>
          <w:szCs w:val="24"/>
        </w:rPr>
      </w:pPr>
    </w:p>
    <w:p w14:paraId="0BB4AD7E" w14:textId="77777777" w:rsidR="00765687" w:rsidRPr="009A5258" w:rsidRDefault="00765687" w:rsidP="00DE607C">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2D707EA9" w14:textId="77777777" w:rsidR="00765687" w:rsidRDefault="00765687" w:rsidP="00DE607C">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10" w:history="1">
        <w:r w:rsidRPr="00D60B04">
          <w:rPr>
            <w:rStyle w:val="Hyperlink"/>
            <w:rFonts w:ascii="Times New Roman" w:hAnsi="Times New Roman" w:cs="Times New Roman"/>
            <w:b/>
            <w:bCs/>
            <w:sz w:val="28"/>
            <w:szCs w:val="28"/>
            <w:highlight w:val="yellow"/>
          </w:rPr>
          <w:t>smu.assignment@gmail.com</w:t>
        </w:r>
      </w:hyperlink>
    </w:p>
    <w:p w14:paraId="4FB7E299" w14:textId="77777777" w:rsidR="00765687" w:rsidRPr="009A5258" w:rsidRDefault="00765687" w:rsidP="00DE607C">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5C7CF32D" w14:textId="77777777" w:rsidR="00765687" w:rsidRPr="009A5258" w:rsidRDefault="00765687" w:rsidP="00DE607C">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11"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4089FF42" w14:textId="77777777" w:rsidR="00765687" w:rsidRPr="00814A95" w:rsidRDefault="00765687" w:rsidP="00DE607C">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4E0B699F" w14:textId="77777777" w:rsidR="00F36FAE" w:rsidRPr="004D1EF3" w:rsidRDefault="00F36FAE" w:rsidP="00DE607C">
      <w:pPr>
        <w:spacing w:line="360" w:lineRule="auto"/>
        <w:jc w:val="both"/>
        <w:rPr>
          <w:rFonts w:ascii="Times New Roman" w:hAnsi="Times New Roman" w:cs="Times New Roman"/>
          <w:sz w:val="24"/>
          <w:szCs w:val="24"/>
        </w:rPr>
      </w:pPr>
    </w:p>
    <w:sectPr w:rsidR="00F36FAE" w:rsidRPr="004D1E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1E15"/>
    <w:multiLevelType w:val="hybridMultilevel"/>
    <w:tmpl w:val="9CD8B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4A6493"/>
    <w:multiLevelType w:val="hybridMultilevel"/>
    <w:tmpl w:val="50BA79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DD6C6B"/>
    <w:multiLevelType w:val="hybridMultilevel"/>
    <w:tmpl w:val="2BE8F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5364318"/>
    <w:multiLevelType w:val="hybridMultilevel"/>
    <w:tmpl w:val="402893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8B10B66"/>
    <w:multiLevelType w:val="hybridMultilevel"/>
    <w:tmpl w:val="F0F0C1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3C45090"/>
    <w:multiLevelType w:val="hybridMultilevel"/>
    <w:tmpl w:val="F21E1A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47A73BC"/>
    <w:multiLevelType w:val="hybridMultilevel"/>
    <w:tmpl w:val="638E9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14895272">
    <w:abstractNumId w:val="6"/>
  </w:num>
  <w:num w:numId="2" w16cid:durableId="1968244159">
    <w:abstractNumId w:val="2"/>
  </w:num>
  <w:num w:numId="3" w16cid:durableId="508452373">
    <w:abstractNumId w:val="0"/>
  </w:num>
  <w:num w:numId="4" w16cid:durableId="263849884">
    <w:abstractNumId w:val="3"/>
  </w:num>
  <w:num w:numId="5" w16cid:durableId="1967001125">
    <w:abstractNumId w:val="5"/>
  </w:num>
  <w:num w:numId="6" w16cid:durableId="1909074809">
    <w:abstractNumId w:val="1"/>
  </w:num>
  <w:num w:numId="7" w16cid:durableId="175813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10"/>
    <w:rsid w:val="00002184"/>
    <w:rsid w:val="00013804"/>
    <w:rsid w:val="00171F07"/>
    <w:rsid w:val="00175862"/>
    <w:rsid w:val="001F6B1A"/>
    <w:rsid w:val="00261E90"/>
    <w:rsid w:val="002B5A6B"/>
    <w:rsid w:val="003B59D5"/>
    <w:rsid w:val="004C5345"/>
    <w:rsid w:val="004D1EF3"/>
    <w:rsid w:val="00533E2B"/>
    <w:rsid w:val="00665ACF"/>
    <w:rsid w:val="00765687"/>
    <w:rsid w:val="0084217A"/>
    <w:rsid w:val="00891A9B"/>
    <w:rsid w:val="008A3539"/>
    <w:rsid w:val="008D1260"/>
    <w:rsid w:val="008D4BCC"/>
    <w:rsid w:val="009B4D78"/>
    <w:rsid w:val="009C7195"/>
    <w:rsid w:val="00B071E9"/>
    <w:rsid w:val="00B32C6E"/>
    <w:rsid w:val="00BE6F6D"/>
    <w:rsid w:val="00C371E8"/>
    <w:rsid w:val="00C60BCB"/>
    <w:rsid w:val="00CB2E7B"/>
    <w:rsid w:val="00D71EC2"/>
    <w:rsid w:val="00DE607C"/>
    <w:rsid w:val="00F00E10"/>
    <w:rsid w:val="00F24A76"/>
    <w:rsid w:val="00F36F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ED8C"/>
  <w15:chartTrackingRefBased/>
  <w15:docId w15:val="{8EA5AC80-A7D5-4043-BC89-A6CAB3DC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E7B"/>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E7B"/>
    <w:rPr>
      <w:rFonts w:ascii="Times New Roman" w:eastAsiaTheme="majorEastAsia" w:hAnsi="Times New Roman" w:cstheme="majorBidi"/>
      <w:b/>
      <w:sz w:val="24"/>
      <w:szCs w:val="32"/>
    </w:rPr>
  </w:style>
  <w:style w:type="paragraph" w:styleId="ListParagraph">
    <w:name w:val="List Paragraph"/>
    <w:basedOn w:val="Normal"/>
    <w:uiPriority w:val="34"/>
    <w:qFormat/>
    <w:rsid w:val="00CB2E7B"/>
    <w:pPr>
      <w:ind w:left="720"/>
      <w:contextualSpacing/>
    </w:pPr>
  </w:style>
  <w:style w:type="character" w:styleId="Hyperlink">
    <w:name w:val="Hyperlink"/>
    <w:basedOn w:val="DefaultParagraphFont"/>
    <w:uiPriority w:val="99"/>
    <w:unhideWhenUsed/>
    <w:rsid w:val="009C7195"/>
    <w:rPr>
      <w:color w:val="0563C1" w:themeColor="hyperlink"/>
      <w:u w:val="single"/>
    </w:rPr>
  </w:style>
  <w:style w:type="character" w:styleId="UnresolvedMention">
    <w:name w:val="Unresolved Mention"/>
    <w:basedOn w:val="DefaultParagraphFont"/>
    <w:uiPriority w:val="99"/>
    <w:semiHidden/>
    <w:unhideWhenUsed/>
    <w:rsid w:val="009C7195"/>
    <w:rPr>
      <w:color w:val="605E5C"/>
      <w:shd w:val="clear" w:color="auto" w:fill="E1DFDD"/>
    </w:rPr>
  </w:style>
  <w:style w:type="paragraph" w:styleId="TOCHeading">
    <w:name w:val="TOC Heading"/>
    <w:basedOn w:val="Heading1"/>
    <w:next w:val="Normal"/>
    <w:uiPriority w:val="39"/>
    <w:unhideWhenUsed/>
    <w:qFormat/>
    <w:rsid w:val="00665ACF"/>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665AC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lse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hyperlink" Target="https://www.mbaassignmentsolutions.com/" TargetMode="External"/><Relationship Id="rId5" Type="http://schemas.openxmlformats.org/officeDocument/2006/relationships/webSettings" Target="webSettings.xml"/><Relationship Id="rId10" Type="http://schemas.openxmlformats.org/officeDocument/2006/relationships/hyperlink" Target="mailto:smu.assignment@gmail.com" TargetMode="External"/><Relationship Id="rId4" Type="http://schemas.openxmlformats.org/officeDocument/2006/relationships/settings" Target="settings.xml"/><Relationship Id="rId9" Type="http://schemas.openxmlformats.org/officeDocument/2006/relationships/hyperlink" Target="https://www.statis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2B641-5C9F-4526-A017-8E918B13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22</cp:revision>
  <dcterms:created xsi:type="dcterms:W3CDTF">2024-09-25T10:21:00Z</dcterms:created>
  <dcterms:modified xsi:type="dcterms:W3CDTF">2024-09-25T10:27:00Z</dcterms:modified>
</cp:coreProperties>
</file>