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DB493" w14:textId="77777777" w:rsidR="000527AC" w:rsidRDefault="000527AC" w:rsidP="00321A12">
      <w:pPr>
        <w:spacing w:line="360" w:lineRule="auto"/>
        <w:jc w:val="center"/>
        <w:rPr>
          <w:rFonts w:ascii="Times New Roman" w:hAnsi="Times New Roman" w:cs="Times New Roman"/>
          <w:sz w:val="28"/>
          <w:szCs w:val="28"/>
        </w:rPr>
      </w:pPr>
    </w:p>
    <w:p w14:paraId="0C843E61" w14:textId="287A8003" w:rsidR="006D2105" w:rsidRPr="00BF4463" w:rsidRDefault="00BF4463" w:rsidP="00321A12">
      <w:pPr>
        <w:spacing w:line="360" w:lineRule="auto"/>
        <w:jc w:val="center"/>
        <w:rPr>
          <w:rFonts w:ascii="Times New Roman" w:hAnsi="Times New Roman" w:cs="Times New Roman"/>
          <w:b/>
          <w:bCs/>
          <w:sz w:val="28"/>
          <w:szCs w:val="28"/>
        </w:rPr>
      </w:pPr>
      <w:r w:rsidRPr="00BF4463">
        <w:rPr>
          <w:rFonts w:ascii="Times New Roman" w:hAnsi="Times New Roman" w:cs="Times New Roman"/>
          <w:b/>
          <w:bCs/>
          <w:sz w:val="28"/>
          <w:szCs w:val="28"/>
        </w:rPr>
        <w:t>SYNOPSIS ON THE STUDY ON CUSTOMER PREFERENCES FOR CONTACTLESS PAYMENTS POST-PANDEMIC</w:t>
      </w:r>
    </w:p>
    <w:p w14:paraId="378D94B0" w14:textId="77777777" w:rsidR="00BF4463" w:rsidRDefault="00BF4463" w:rsidP="00321A12">
      <w:pPr>
        <w:spacing w:line="360" w:lineRule="auto"/>
        <w:jc w:val="both"/>
        <w:rPr>
          <w:rFonts w:ascii="Times New Roman" w:hAnsi="Times New Roman" w:cs="Times New Roman"/>
          <w:sz w:val="24"/>
          <w:szCs w:val="24"/>
        </w:rPr>
      </w:pPr>
    </w:p>
    <w:p w14:paraId="58201190" w14:textId="77777777" w:rsidR="00BF4463" w:rsidRDefault="00BF4463" w:rsidP="00321A12">
      <w:pPr>
        <w:spacing w:line="360" w:lineRule="auto"/>
        <w:jc w:val="both"/>
        <w:rPr>
          <w:rFonts w:ascii="Times New Roman" w:hAnsi="Times New Roman" w:cs="Times New Roman"/>
          <w:sz w:val="24"/>
          <w:szCs w:val="24"/>
        </w:rPr>
      </w:pPr>
    </w:p>
    <w:p w14:paraId="4A539122" w14:textId="77777777" w:rsidR="00441570" w:rsidRDefault="00441570" w:rsidP="00321A12">
      <w:pPr>
        <w:spacing w:line="360" w:lineRule="auto"/>
        <w:jc w:val="both"/>
        <w:rPr>
          <w:rFonts w:ascii="Times New Roman" w:hAnsi="Times New Roman" w:cs="Times New Roman"/>
          <w:sz w:val="24"/>
          <w:szCs w:val="24"/>
        </w:rPr>
      </w:pPr>
    </w:p>
    <w:p w14:paraId="484DC800" w14:textId="77777777" w:rsidR="000C7470" w:rsidRPr="009A5258" w:rsidRDefault="000C7470" w:rsidP="00321A1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6AFE8C40" w14:textId="77777777" w:rsidR="000C7470" w:rsidRDefault="000C7470" w:rsidP="00321A1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425774CD" w14:textId="77777777" w:rsidR="000C7470" w:rsidRPr="009A5258" w:rsidRDefault="000C7470" w:rsidP="00321A1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3028B890" w14:textId="77777777" w:rsidR="000C7470" w:rsidRPr="009A5258" w:rsidRDefault="000C7470" w:rsidP="00321A1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253D28DB" w14:textId="77777777" w:rsidR="000C7470" w:rsidRPr="00814A95" w:rsidRDefault="000C7470" w:rsidP="00321A12">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7E9593DD" w14:textId="4B5689E8" w:rsidR="00607A5D" w:rsidRDefault="00607A5D" w:rsidP="00321A12">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515806247"/>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25D6F76A" w14:textId="409FFA45" w:rsidR="000C7470" w:rsidRDefault="000C7470" w:rsidP="00321A12">
          <w:pPr>
            <w:pStyle w:val="TOCHeading"/>
            <w:spacing w:line="360" w:lineRule="auto"/>
          </w:pPr>
          <w:r>
            <w:t>Table of Contents</w:t>
          </w:r>
        </w:p>
        <w:p w14:paraId="06D279FE" w14:textId="02A4F1B4" w:rsidR="000C7470" w:rsidRDefault="000C7470" w:rsidP="00321A12">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5574" w:history="1">
            <w:r w:rsidRPr="003F016D">
              <w:rPr>
                <w:rStyle w:val="Hyperlink"/>
                <w:noProof/>
              </w:rPr>
              <w:t>1. Introduction</w:t>
            </w:r>
            <w:r>
              <w:rPr>
                <w:noProof/>
                <w:webHidden/>
              </w:rPr>
              <w:tab/>
            </w:r>
            <w:r>
              <w:rPr>
                <w:noProof/>
                <w:webHidden/>
              </w:rPr>
              <w:fldChar w:fldCharType="begin"/>
            </w:r>
            <w:r>
              <w:rPr>
                <w:noProof/>
                <w:webHidden/>
              </w:rPr>
              <w:instrText xml:space="preserve"> PAGEREF _Toc178175574 \h </w:instrText>
            </w:r>
            <w:r>
              <w:rPr>
                <w:noProof/>
                <w:webHidden/>
              </w:rPr>
            </w:r>
            <w:r>
              <w:rPr>
                <w:noProof/>
                <w:webHidden/>
              </w:rPr>
              <w:fldChar w:fldCharType="separate"/>
            </w:r>
            <w:r>
              <w:rPr>
                <w:noProof/>
                <w:webHidden/>
              </w:rPr>
              <w:t>3</w:t>
            </w:r>
            <w:r>
              <w:rPr>
                <w:noProof/>
                <w:webHidden/>
              </w:rPr>
              <w:fldChar w:fldCharType="end"/>
            </w:r>
          </w:hyperlink>
        </w:p>
        <w:p w14:paraId="539EB860" w14:textId="376ED3FB" w:rsidR="000C7470" w:rsidRDefault="000C7470" w:rsidP="00321A12">
          <w:pPr>
            <w:pStyle w:val="TOC1"/>
            <w:tabs>
              <w:tab w:val="right" w:leader="dot" w:pos="9016"/>
            </w:tabs>
            <w:spacing w:line="360" w:lineRule="auto"/>
            <w:rPr>
              <w:noProof/>
            </w:rPr>
          </w:pPr>
          <w:hyperlink w:anchor="_Toc178175575" w:history="1">
            <w:r w:rsidRPr="003F016D">
              <w:rPr>
                <w:rStyle w:val="Hyperlink"/>
                <w:noProof/>
              </w:rPr>
              <w:t>2. Objectives of the Project</w:t>
            </w:r>
            <w:r>
              <w:rPr>
                <w:noProof/>
                <w:webHidden/>
              </w:rPr>
              <w:tab/>
            </w:r>
            <w:r>
              <w:rPr>
                <w:noProof/>
                <w:webHidden/>
              </w:rPr>
              <w:fldChar w:fldCharType="begin"/>
            </w:r>
            <w:r>
              <w:rPr>
                <w:noProof/>
                <w:webHidden/>
              </w:rPr>
              <w:instrText xml:space="preserve"> PAGEREF _Toc178175575 \h </w:instrText>
            </w:r>
            <w:r>
              <w:rPr>
                <w:noProof/>
                <w:webHidden/>
              </w:rPr>
            </w:r>
            <w:r>
              <w:rPr>
                <w:noProof/>
                <w:webHidden/>
              </w:rPr>
              <w:fldChar w:fldCharType="separate"/>
            </w:r>
            <w:r>
              <w:rPr>
                <w:noProof/>
                <w:webHidden/>
              </w:rPr>
              <w:t>3</w:t>
            </w:r>
            <w:r>
              <w:rPr>
                <w:noProof/>
                <w:webHidden/>
              </w:rPr>
              <w:fldChar w:fldCharType="end"/>
            </w:r>
          </w:hyperlink>
        </w:p>
        <w:p w14:paraId="0B141012" w14:textId="7EB2141F" w:rsidR="000C7470" w:rsidRDefault="000C7470" w:rsidP="00321A12">
          <w:pPr>
            <w:pStyle w:val="TOC1"/>
            <w:tabs>
              <w:tab w:val="right" w:leader="dot" w:pos="9016"/>
            </w:tabs>
            <w:spacing w:line="360" w:lineRule="auto"/>
            <w:rPr>
              <w:noProof/>
            </w:rPr>
          </w:pPr>
          <w:hyperlink w:anchor="_Toc178175576" w:history="1">
            <w:r w:rsidRPr="003F016D">
              <w:rPr>
                <w:rStyle w:val="Hyperlink"/>
                <w:noProof/>
              </w:rPr>
              <w:t>3. Scope of the Project</w:t>
            </w:r>
            <w:r>
              <w:rPr>
                <w:noProof/>
                <w:webHidden/>
              </w:rPr>
              <w:tab/>
            </w:r>
            <w:r>
              <w:rPr>
                <w:noProof/>
                <w:webHidden/>
              </w:rPr>
              <w:fldChar w:fldCharType="begin"/>
            </w:r>
            <w:r>
              <w:rPr>
                <w:noProof/>
                <w:webHidden/>
              </w:rPr>
              <w:instrText xml:space="preserve"> PAGEREF _Toc178175576 \h </w:instrText>
            </w:r>
            <w:r>
              <w:rPr>
                <w:noProof/>
                <w:webHidden/>
              </w:rPr>
            </w:r>
            <w:r>
              <w:rPr>
                <w:noProof/>
                <w:webHidden/>
              </w:rPr>
              <w:fldChar w:fldCharType="separate"/>
            </w:r>
            <w:r>
              <w:rPr>
                <w:noProof/>
                <w:webHidden/>
              </w:rPr>
              <w:t>3</w:t>
            </w:r>
            <w:r>
              <w:rPr>
                <w:noProof/>
                <w:webHidden/>
              </w:rPr>
              <w:fldChar w:fldCharType="end"/>
            </w:r>
          </w:hyperlink>
        </w:p>
        <w:p w14:paraId="1BB94A2C" w14:textId="0B7B0C29" w:rsidR="000C7470" w:rsidRDefault="000C7470" w:rsidP="00321A12">
          <w:pPr>
            <w:pStyle w:val="TOC1"/>
            <w:tabs>
              <w:tab w:val="right" w:leader="dot" w:pos="9016"/>
            </w:tabs>
            <w:spacing w:line="360" w:lineRule="auto"/>
            <w:rPr>
              <w:noProof/>
            </w:rPr>
          </w:pPr>
          <w:hyperlink w:anchor="_Toc178175577" w:history="1">
            <w:r w:rsidRPr="003F016D">
              <w:rPr>
                <w:rStyle w:val="Hyperlink"/>
                <w:noProof/>
              </w:rPr>
              <w:t>4. Literature Review</w:t>
            </w:r>
            <w:r>
              <w:rPr>
                <w:noProof/>
                <w:webHidden/>
              </w:rPr>
              <w:tab/>
            </w:r>
            <w:r>
              <w:rPr>
                <w:noProof/>
                <w:webHidden/>
              </w:rPr>
              <w:fldChar w:fldCharType="begin"/>
            </w:r>
            <w:r>
              <w:rPr>
                <w:noProof/>
                <w:webHidden/>
              </w:rPr>
              <w:instrText xml:space="preserve"> PAGEREF _Toc178175577 \h </w:instrText>
            </w:r>
            <w:r>
              <w:rPr>
                <w:noProof/>
                <w:webHidden/>
              </w:rPr>
            </w:r>
            <w:r>
              <w:rPr>
                <w:noProof/>
                <w:webHidden/>
              </w:rPr>
              <w:fldChar w:fldCharType="separate"/>
            </w:r>
            <w:r>
              <w:rPr>
                <w:noProof/>
                <w:webHidden/>
              </w:rPr>
              <w:t>3</w:t>
            </w:r>
            <w:r>
              <w:rPr>
                <w:noProof/>
                <w:webHidden/>
              </w:rPr>
              <w:fldChar w:fldCharType="end"/>
            </w:r>
          </w:hyperlink>
        </w:p>
        <w:p w14:paraId="2E5F4656" w14:textId="2523BBCA" w:rsidR="000C7470" w:rsidRDefault="000C7470" w:rsidP="00321A12">
          <w:pPr>
            <w:pStyle w:val="TOC1"/>
            <w:tabs>
              <w:tab w:val="right" w:leader="dot" w:pos="9016"/>
            </w:tabs>
            <w:spacing w:line="360" w:lineRule="auto"/>
            <w:rPr>
              <w:noProof/>
            </w:rPr>
          </w:pPr>
          <w:hyperlink w:anchor="_Toc178175578" w:history="1">
            <w:r w:rsidRPr="003F016D">
              <w:rPr>
                <w:rStyle w:val="Hyperlink"/>
                <w:noProof/>
              </w:rPr>
              <w:t>5. Research Methodology</w:t>
            </w:r>
            <w:r>
              <w:rPr>
                <w:noProof/>
                <w:webHidden/>
              </w:rPr>
              <w:tab/>
            </w:r>
            <w:r>
              <w:rPr>
                <w:noProof/>
                <w:webHidden/>
              </w:rPr>
              <w:fldChar w:fldCharType="begin"/>
            </w:r>
            <w:r>
              <w:rPr>
                <w:noProof/>
                <w:webHidden/>
              </w:rPr>
              <w:instrText xml:space="preserve"> PAGEREF _Toc178175578 \h </w:instrText>
            </w:r>
            <w:r>
              <w:rPr>
                <w:noProof/>
                <w:webHidden/>
              </w:rPr>
            </w:r>
            <w:r>
              <w:rPr>
                <w:noProof/>
                <w:webHidden/>
              </w:rPr>
              <w:fldChar w:fldCharType="separate"/>
            </w:r>
            <w:r>
              <w:rPr>
                <w:noProof/>
                <w:webHidden/>
              </w:rPr>
              <w:t>4</w:t>
            </w:r>
            <w:r>
              <w:rPr>
                <w:noProof/>
                <w:webHidden/>
              </w:rPr>
              <w:fldChar w:fldCharType="end"/>
            </w:r>
          </w:hyperlink>
        </w:p>
        <w:p w14:paraId="181A2E9B" w14:textId="4A81FA20" w:rsidR="000C7470" w:rsidRDefault="000C7470" w:rsidP="00321A12">
          <w:pPr>
            <w:pStyle w:val="TOC1"/>
            <w:tabs>
              <w:tab w:val="right" w:leader="dot" w:pos="9016"/>
            </w:tabs>
            <w:spacing w:line="360" w:lineRule="auto"/>
            <w:rPr>
              <w:noProof/>
            </w:rPr>
          </w:pPr>
          <w:hyperlink w:anchor="_Toc178175579" w:history="1">
            <w:r w:rsidRPr="003F016D">
              <w:rPr>
                <w:rStyle w:val="Hyperlink"/>
                <w:noProof/>
              </w:rPr>
              <w:t>6. Data Analysis and Interpretation</w:t>
            </w:r>
            <w:r>
              <w:rPr>
                <w:noProof/>
                <w:webHidden/>
              </w:rPr>
              <w:tab/>
            </w:r>
            <w:r>
              <w:rPr>
                <w:noProof/>
                <w:webHidden/>
              </w:rPr>
              <w:fldChar w:fldCharType="begin"/>
            </w:r>
            <w:r>
              <w:rPr>
                <w:noProof/>
                <w:webHidden/>
              </w:rPr>
              <w:instrText xml:space="preserve"> PAGEREF _Toc178175579 \h </w:instrText>
            </w:r>
            <w:r>
              <w:rPr>
                <w:noProof/>
                <w:webHidden/>
              </w:rPr>
            </w:r>
            <w:r>
              <w:rPr>
                <w:noProof/>
                <w:webHidden/>
              </w:rPr>
              <w:fldChar w:fldCharType="separate"/>
            </w:r>
            <w:r>
              <w:rPr>
                <w:noProof/>
                <w:webHidden/>
              </w:rPr>
              <w:t>4</w:t>
            </w:r>
            <w:r>
              <w:rPr>
                <w:noProof/>
                <w:webHidden/>
              </w:rPr>
              <w:fldChar w:fldCharType="end"/>
            </w:r>
          </w:hyperlink>
        </w:p>
        <w:p w14:paraId="3F7AB039" w14:textId="7C3BE2D6" w:rsidR="000C7470" w:rsidRDefault="000C7470" w:rsidP="00321A12">
          <w:pPr>
            <w:pStyle w:val="TOC1"/>
            <w:tabs>
              <w:tab w:val="right" w:leader="dot" w:pos="9016"/>
            </w:tabs>
            <w:spacing w:line="360" w:lineRule="auto"/>
            <w:rPr>
              <w:noProof/>
            </w:rPr>
          </w:pPr>
          <w:hyperlink w:anchor="_Toc178175580" w:history="1">
            <w:r w:rsidRPr="003F016D">
              <w:rPr>
                <w:rStyle w:val="Hyperlink"/>
                <w:noProof/>
              </w:rPr>
              <w:t>7. Findings</w:t>
            </w:r>
            <w:r>
              <w:rPr>
                <w:noProof/>
                <w:webHidden/>
              </w:rPr>
              <w:tab/>
            </w:r>
            <w:r>
              <w:rPr>
                <w:noProof/>
                <w:webHidden/>
              </w:rPr>
              <w:fldChar w:fldCharType="begin"/>
            </w:r>
            <w:r>
              <w:rPr>
                <w:noProof/>
                <w:webHidden/>
              </w:rPr>
              <w:instrText xml:space="preserve"> PAGEREF _Toc178175580 \h </w:instrText>
            </w:r>
            <w:r>
              <w:rPr>
                <w:noProof/>
                <w:webHidden/>
              </w:rPr>
            </w:r>
            <w:r>
              <w:rPr>
                <w:noProof/>
                <w:webHidden/>
              </w:rPr>
              <w:fldChar w:fldCharType="separate"/>
            </w:r>
            <w:r>
              <w:rPr>
                <w:noProof/>
                <w:webHidden/>
              </w:rPr>
              <w:t>5</w:t>
            </w:r>
            <w:r>
              <w:rPr>
                <w:noProof/>
                <w:webHidden/>
              </w:rPr>
              <w:fldChar w:fldCharType="end"/>
            </w:r>
          </w:hyperlink>
        </w:p>
        <w:p w14:paraId="60C75239" w14:textId="77E7C33C" w:rsidR="000C7470" w:rsidRDefault="000C7470" w:rsidP="00321A12">
          <w:pPr>
            <w:pStyle w:val="TOC1"/>
            <w:tabs>
              <w:tab w:val="right" w:leader="dot" w:pos="9016"/>
            </w:tabs>
            <w:spacing w:line="360" w:lineRule="auto"/>
            <w:rPr>
              <w:noProof/>
            </w:rPr>
          </w:pPr>
          <w:hyperlink w:anchor="_Toc178175581" w:history="1">
            <w:r w:rsidRPr="003F016D">
              <w:rPr>
                <w:rStyle w:val="Hyperlink"/>
                <w:noProof/>
              </w:rPr>
              <w:t>8. Suggestions/Recommendations</w:t>
            </w:r>
            <w:r>
              <w:rPr>
                <w:noProof/>
                <w:webHidden/>
              </w:rPr>
              <w:tab/>
            </w:r>
            <w:r>
              <w:rPr>
                <w:noProof/>
                <w:webHidden/>
              </w:rPr>
              <w:fldChar w:fldCharType="begin"/>
            </w:r>
            <w:r>
              <w:rPr>
                <w:noProof/>
                <w:webHidden/>
              </w:rPr>
              <w:instrText xml:space="preserve"> PAGEREF _Toc178175581 \h </w:instrText>
            </w:r>
            <w:r>
              <w:rPr>
                <w:noProof/>
                <w:webHidden/>
              </w:rPr>
            </w:r>
            <w:r>
              <w:rPr>
                <w:noProof/>
                <w:webHidden/>
              </w:rPr>
              <w:fldChar w:fldCharType="separate"/>
            </w:r>
            <w:r>
              <w:rPr>
                <w:noProof/>
                <w:webHidden/>
              </w:rPr>
              <w:t>5</w:t>
            </w:r>
            <w:r>
              <w:rPr>
                <w:noProof/>
                <w:webHidden/>
              </w:rPr>
              <w:fldChar w:fldCharType="end"/>
            </w:r>
          </w:hyperlink>
        </w:p>
        <w:p w14:paraId="59AA348A" w14:textId="626FBEC3" w:rsidR="000C7470" w:rsidRDefault="000C7470" w:rsidP="00321A12">
          <w:pPr>
            <w:pStyle w:val="TOC1"/>
            <w:tabs>
              <w:tab w:val="right" w:leader="dot" w:pos="9016"/>
            </w:tabs>
            <w:spacing w:line="360" w:lineRule="auto"/>
            <w:rPr>
              <w:noProof/>
            </w:rPr>
          </w:pPr>
          <w:hyperlink w:anchor="_Toc178175582" w:history="1">
            <w:r w:rsidRPr="003F016D">
              <w:rPr>
                <w:rStyle w:val="Hyperlink"/>
                <w:noProof/>
              </w:rPr>
              <w:t>9. Linking of Recommendations to the Objectives</w:t>
            </w:r>
            <w:r>
              <w:rPr>
                <w:noProof/>
                <w:webHidden/>
              </w:rPr>
              <w:tab/>
            </w:r>
            <w:r>
              <w:rPr>
                <w:noProof/>
                <w:webHidden/>
              </w:rPr>
              <w:fldChar w:fldCharType="begin"/>
            </w:r>
            <w:r>
              <w:rPr>
                <w:noProof/>
                <w:webHidden/>
              </w:rPr>
              <w:instrText xml:space="preserve"> PAGEREF _Toc178175582 \h </w:instrText>
            </w:r>
            <w:r>
              <w:rPr>
                <w:noProof/>
                <w:webHidden/>
              </w:rPr>
            </w:r>
            <w:r>
              <w:rPr>
                <w:noProof/>
                <w:webHidden/>
              </w:rPr>
              <w:fldChar w:fldCharType="separate"/>
            </w:r>
            <w:r>
              <w:rPr>
                <w:noProof/>
                <w:webHidden/>
              </w:rPr>
              <w:t>5</w:t>
            </w:r>
            <w:r>
              <w:rPr>
                <w:noProof/>
                <w:webHidden/>
              </w:rPr>
              <w:fldChar w:fldCharType="end"/>
            </w:r>
          </w:hyperlink>
        </w:p>
        <w:p w14:paraId="71AE782F" w14:textId="2C500FC8" w:rsidR="000C7470" w:rsidRDefault="000C7470" w:rsidP="00321A12">
          <w:pPr>
            <w:pStyle w:val="TOC1"/>
            <w:tabs>
              <w:tab w:val="right" w:leader="dot" w:pos="9016"/>
            </w:tabs>
            <w:spacing w:line="360" w:lineRule="auto"/>
            <w:rPr>
              <w:noProof/>
            </w:rPr>
          </w:pPr>
          <w:hyperlink w:anchor="_Toc178175583" w:history="1">
            <w:r w:rsidRPr="003F016D">
              <w:rPr>
                <w:rStyle w:val="Hyperlink"/>
                <w:noProof/>
              </w:rPr>
              <w:t>10. Conclusion</w:t>
            </w:r>
            <w:r>
              <w:rPr>
                <w:noProof/>
                <w:webHidden/>
              </w:rPr>
              <w:tab/>
            </w:r>
            <w:r>
              <w:rPr>
                <w:noProof/>
                <w:webHidden/>
              </w:rPr>
              <w:fldChar w:fldCharType="begin"/>
            </w:r>
            <w:r>
              <w:rPr>
                <w:noProof/>
                <w:webHidden/>
              </w:rPr>
              <w:instrText xml:space="preserve"> PAGEREF _Toc178175583 \h </w:instrText>
            </w:r>
            <w:r>
              <w:rPr>
                <w:noProof/>
                <w:webHidden/>
              </w:rPr>
            </w:r>
            <w:r>
              <w:rPr>
                <w:noProof/>
                <w:webHidden/>
              </w:rPr>
              <w:fldChar w:fldCharType="separate"/>
            </w:r>
            <w:r>
              <w:rPr>
                <w:noProof/>
                <w:webHidden/>
              </w:rPr>
              <w:t>6</w:t>
            </w:r>
            <w:r>
              <w:rPr>
                <w:noProof/>
                <w:webHidden/>
              </w:rPr>
              <w:fldChar w:fldCharType="end"/>
            </w:r>
          </w:hyperlink>
        </w:p>
        <w:p w14:paraId="4D458C0C" w14:textId="3032EFCF" w:rsidR="000C7470" w:rsidRDefault="000C7470" w:rsidP="00321A12">
          <w:pPr>
            <w:pStyle w:val="TOC1"/>
            <w:tabs>
              <w:tab w:val="right" w:leader="dot" w:pos="9016"/>
            </w:tabs>
            <w:spacing w:line="360" w:lineRule="auto"/>
            <w:rPr>
              <w:noProof/>
            </w:rPr>
          </w:pPr>
          <w:hyperlink w:anchor="_Toc178175584" w:history="1">
            <w:r w:rsidRPr="003F016D">
              <w:rPr>
                <w:rStyle w:val="Hyperlink"/>
                <w:noProof/>
              </w:rPr>
              <w:t>Bibliography</w:t>
            </w:r>
            <w:r>
              <w:rPr>
                <w:noProof/>
                <w:webHidden/>
              </w:rPr>
              <w:tab/>
            </w:r>
            <w:r>
              <w:rPr>
                <w:noProof/>
                <w:webHidden/>
              </w:rPr>
              <w:fldChar w:fldCharType="begin"/>
            </w:r>
            <w:r>
              <w:rPr>
                <w:noProof/>
                <w:webHidden/>
              </w:rPr>
              <w:instrText xml:space="preserve"> PAGEREF _Toc178175584 \h </w:instrText>
            </w:r>
            <w:r>
              <w:rPr>
                <w:noProof/>
                <w:webHidden/>
              </w:rPr>
            </w:r>
            <w:r>
              <w:rPr>
                <w:noProof/>
                <w:webHidden/>
              </w:rPr>
              <w:fldChar w:fldCharType="separate"/>
            </w:r>
            <w:r>
              <w:rPr>
                <w:noProof/>
                <w:webHidden/>
              </w:rPr>
              <w:t>6</w:t>
            </w:r>
            <w:r>
              <w:rPr>
                <w:noProof/>
                <w:webHidden/>
              </w:rPr>
              <w:fldChar w:fldCharType="end"/>
            </w:r>
          </w:hyperlink>
        </w:p>
        <w:p w14:paraId="42DE52A2" w14:textId="2D26B2A4" w:rsidR="000C7470" w:rsidRDefault="000C7470" w:rsidP="00321A12">
          <w:pPr>
            <w:spacing w:line="360" w:lineRule="auto"/>
          </w:pPr>
          <w:r>
            <w:rPr>
              <w:b/>
              <w:bCs/>
              <w:noProof/>
            </w:rPr>
            <w:fldChar w:fldCharType="end"/>
          </w:r>
        </w:p>
      </w:sdtContent>
    </w:sdt>
    <w:p w14:paraId="51F5769A" w14:textId="77777777" w:rsidR="00607A5D" w:rsidRDefault="00607A5D" w:rsidP="00321A12">
      <w:pPr>
        <w:spacing w:line="360" w:lineRule="auto"/>
        <w:jc w:val="both"/>
        <w:rPr>
          <w:rFonts w:ascii="Times New Roman" w:hAnsi="Times New Roman" w:cs="Times New Roman"/>
          <w:sz w:val="24"/>
          <w:szCs w:val="24"/>
        </w:rPr>
      </w:pPr>
    </w:p>
    <w:p w14:paraId="6851CEC9" w14:textId="2576D7ED" w:rsidR="00607A5D" w:rsidRDefault="00607A5D" w:rsidP="00321A12">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859C171" w14:textId="77777777" w:rsidR="006D2105" w:rsidRPr="00BF4463" w:rsidRDefault="006D2105" w:rsidP="00321A12">
      <w:pPr>
        <w:pStyle w:val="Heading1"/>
        <w:spacing w:line="360" w:lineRule="auto"/>
      </w:pPr>
      <w:bookmarkStart w:id="0" w:name="_Toc178175574"/>
      <w:r w:rsidRPr="00BF4463">
        <w:lastRenderedPageBreak/>
        <w:t>1. Introduction</w:t>
      </w:r>
      <w:bookmarkEnd w:id="0"/>
    </w:p>
    <w:p w14:paraId="365EDA5A"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The COVID-19 pandemic has significantly transformed consumer behavior, particularly concerning payment methods. As the world adapted to lockdowns and social distancing measures, the need for safe, hygienic, and efficient payment options surged. Contactless payments, which allow transactions without physical contact, gained unprecedented popularity. This study aims to explore customer preferences for contactless payments in a post-pandemic environment, examining how factors such as convenience, security, and technological familiarity influence these preferences.</w:t>
      </w:r>
    </w:p>
    <w:p w14:paraId="38D0ADBA" w14:textId="77777777" w:rsidR="006D2105" w:rsidRPr="00BF4463" w:rsidRDefault="006D2105" w:rsidP="00321A12">
      <w:pPr>
        <w:pStyle w:val="Heading1"/>
        <w:spacing w:line="360" w:lineRule="auto"/>
      </w:pPr>
      <w:bookmarkStart w:id="1" w:name="_Toc178175575"/>
      <w:r w:rsidRPr="00BF4463">
        <w:t>2. Objectives of the Project</w:t>
      </w:r>
      <w:bookmarkEnd w:id="1"/>
    </w:p>
    <w:p w14:paraId="38A599E7"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The primary objectives of this project are:</w:t>
      </w:r>
    </w:p>
    <w:p w14:paraId="69C46361" w14:textId="77777777" w:rsidR="006D2105" w:rsidRPr="00D72536" w:rsidRDefault="006D2105" w:rsidP="00321A12">
      <w:pPr>
        <w:pStyle w:val="ListParagraph"/>
        <w:numPr>
          <w:ilvl w:val="0"/>
          <w:numId w:val="1"/>
        </w:numPr>
        <w:spacing w:line="360" w:lineRule="auto"/>
        <w:jc w:val="both"/>
        <w:rPr>
          <w:rFonts w:ascii="Times New Roman" w:hAnsi="Times New Roman" w:cs="Times New Roman"/>
          <w:sz w:val="24"/>
          <w:szCs w:val="24"/>
        </w:rPr>
      </w:pPr>
      <w:r w:rsidRPr="00D72536">
        <w:rPr>
          <w:rFonts w:ascii="Times New Roman" w:hAnsi="Times New Roman" w:cs="Times New Roman"/>
          <w:sz w:val="24"/>
          <w:szCs w:val="24"/>
        </w:rPr>
        <w:t>To identify the key factors influencing customer preferences for contactless payments post-pandemic.</w:t>
      </w:r>
    </w:p>
    <w:p w14:paraId="2E2573EE" w14:textId="77777777" w:rsidR="006D2105" w:rsidRPr="00D72536" w:rsidRDefault="006D2105" w:rsidP="00321A12">
      <w:pPr>
        <w:pStyle w:val="ListParagraph"/>
        <w:numPr>
          <w:ilvl w:val="0"/>
          <w:numId w:val="1"/>
        </w:numPr>
        <w:spacing w:line="360" w:lineRule="auto"/>
        <w:jc w:val="both"/>
        <w:rPr>
          <w:rFonts w:ascii="Times New Roman" w:hAnsi="Times New Roman" w:cs="Times New Roman"/>
          <w:sz w:val="24"/>
          <w:szCs w:val="24"/>
        </w:rPr>
      </w:pPr>
      <w:r w:rsidRPr="00D72536">
        <w:rPr>
          <w:rFonts w:ascii="Times New Roman" w:hAnsi="Times New Roman" w:cs="Times New Roman"/>
          <w:sz w:val="24"/>
          <w:szCs w:val="24"/>
        </w:rPr>
        <w:t xml:space="preserve">To </w:t>
      </w:r>
      <w:proofErr w:type="spellStart"/>
      <w:r w:rsidRPr="00D72536">
        <w:rPr>
          <w:rFonts w:ascii="Times New Roman" w:hAnsi="Times New Roman" w:cs="Times New Roman"/>
          <w:sz w:val="24"/>
          <w:szCs w:val="24"/>
        </w:rPr>
        <w:t>analyze</w:t>
      </w:r>
      <w:proofErr w:type="spellEnd"/>
      <w:r w:rsidRPr="00D72536">
        <w:rPr>
          <w:rFonts w:ascii="Times New Roman" w:hAnsi="Times New Roman" w:cs="Times New Roman"/>
          <w:sz w:val="24"/>
          <w:szCs w:val="24"/>
        </w:rPr>
        <w:t xml:space="preserve"> the demographic differences in the adoption of contactless payment methods.</w:t>
      </w:r>
    </w:p>
    <w:p w14:paraId="6DDD3651" w14:textId="77777777" w:rsidR="006D2105" w:rsidRPr="00D72536" w:rsidRDefault="006D2105" w:rsidP="00321A12">
      <w:pPr>
        <w:pStyle w:val="ListParagraph"/>
        <w:numPr>
          <w:ilvl w:val="0"/>
          <w:numId w:val="1"/>
        </w:numPr>
        <w:spacing w:line="360" w:lineRule="auto"/>
        <w:jc w:val="both"/>
        <w:rPr>
          <w:rFonts w:ascii="Times New Roman" w:hAnsi="Times New Roman" w:cs="Times New Roman"/>
          <w:sz w:val="24"/>
          <w:szCs w:val="24"/>
        </w:rPr>
      </w:pPr>
      <w:r w:rsidRPr="00D72536">
        <w:rPr>
          <w:rFonts w:ascii="Times New Roman" w:hAnsi="Times New Roman" w:cs="Times New Roman"/>
          <w:sz w:val="24"/>
          <w:szCs w:val="24"/>
        </w:rPr>
        <w:t>To assess the impact of consumer behavior changes due to the pandemic on payment method preferences.</w:t>
      </w:r>
    </w:p>
    <w:p w14:paraId="5A79BEDB" w14:textId="77777777" w:rsidR="006D2105" w:rsidRPr="00D72536" w:rsidRDefault="006D2105" w:rsidP="00321A12">
      <w:pPr>
        <w:pStyle w:val="ListParagraph"/>
        <w:numPr>
          <w:ilvl w:val="0"/>
          <w:numId w:val="1"/>
        </w:numPr>
        <w:spacing w:line="360" w:lineRule="auto"/>
        <w:jc w:val="both"/>
        <w:rPr>
          <w:rFonts w:ascii="Times New Roman" w:hAnsi="Times New Roman" w:cs="Times New Roman"/>
          <w:sz w:val="24"/>
          <w:szCs w:val="24"/>
        </w:rPr>
      </w:pPr>
      <w:r w:rsidRPr="00D72536">
        <w:rPr>
          <w:rFonts w:ascii="Times New Roman" w:hAnsi="Times New Roman" w:cs="Times New Roman"/>
          <w:sz w:val="24"/>
          <w:szCs w:val="24"/>
        </w:rPr>
        <w:t>To provide actionable recommendations for businesses aiming to enhance their payment systems and marketing strategies.</w:t>
      </w:r>
    </w:p>
    <w:p w14:paraId="0B9BB419" w14:textId="77777777" w:rsidR="006D2105" w:rsidRPr="00BF4463" w:rsidRDefault="006D2105" w:rsidP="00321A12">
      <w:pPr>
        <w:pStyle w:val="Heading1"/>
        <w:spacing w:line="360" w:lineRule="auto"/>
      </w:pPr>
      <w:bookmarkStart w:id="2" w:name="_Toc178175576"/>
      <w:r w:rsidRPr="00BF4463">
        <w:t>3. Scope of the Project</w:t>
      </w:r>
      <w:bookmarkEnd w:id="2"/>
    </w:p>
    <w:p w14:paraId="6F58E311"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This study focuses on various consumer segments across different geographical regions, particularly urban areas where the adoption of contactless payments has been more pronounced. The research will encompass various contactless payment methods, including mobile wallets, NFC-enabled cards, and QR code payments. The study aims to provide insights relevant to businesses, financial institutions, and policymakers to adapt to evolving consumer preferences effectively.</w:t>
      </w:r>
    </w:p>
    <w:p w14:paraId="289CA9F8" w14:textId="77777777" w:rsidR="006D2105" w:rsidRPr="00BF4463" w:rsidRDefault="006D2105" w:rsidP="00321A12">
      <w:pPr>
        <w:pStyle w:val="Heading1"/>
        <w:spacing w:line="360" w:lineRule="auto"/>
      </w:pPr>
      <w:bookmarkStart w:id="3" w:name="_Toc178175577"/>
      <w:r w:rsidRPr="00BF4463">
        <w:t>4. Literature Review</w:t>
      </w:r>
      <w:bookmarkEnd w:id="3"/>
    </w:p>
    <w:p w14:paraId="1D315621"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 xml:space="preserve">Numerous studies have documented the rise of contactless payments due to the pandemic. According to a survey by </w:t>
      </w:r>
      <w:r w:rsidRPr="00D72536">
        <w:rPr>
          <w:rFonts w:ascii="Times New Roman" w:hAnsi="Times New Roman" w:cs="Times New Roman"/>
          <w:b/>
          <w:bCs/>
          <w:i/>
          <w:iCs/>
          <w:sz w:val="24"/>
          <w:szCs w:val="24"/>
        </w:rPr>
        <w:t>McKinsey (2021)</w:t>
      </w:r>
      <w:r w:rsidRPr="00BF4463">
        <w:rPr>
          <w:rFonts w:ascii="Times New Roman" w:hAnsi="Times New Roman" w:cs="Times New Roman"/>
          <w:sz w:val="24"/>
          <w:szCs w:val="24"/>
        </w:rPr>
        <w:t xml:space="preserve">, over 60% of consumers in major economies reported using contactless payments more frequently since the onset of the pandemic. This </w:t>
      </w:r>
      <w:r w:rsidRPr="00BF4463">
        <w:rPr>
          <w:rFonts w:ascii="Times New Roman" w:hAnsi="Times New Roman" w:cs="Times New Roman"/>
          <w:sz w:val="24"/>
          <w:szCs w:val="24"/>
        </w:rPr>
        <w:lastRenderedPageBreak/>
        <w:t xml:space="preserve">trend aligns with findings by </w:t>
      </w:r>
      <w:r w:rsidRPr="00D72536">
        <w:rPr>
          <w:rFonts w:ascii="Times New Roman" w:hAnsi="Times New Roman" w:cs="Times New Roman"/>
          <w:b/>
          <w:bCs/>
          <w:i/>
          <w:iCs/>
          <w:sz w:val="24"/>
          <w:szCs w:val="24"/>
        </w:rPr>
        <w:t>Statista (2021)</w:t>
      </w:r>
      <w:r w:rsidRPr="00BF4463">
        <w:rPr>
          <w:rFonts w:ascii="Times New Roman" w:hAnsi="Times New Roman" w:cs="Times New Roman"/>
          <w:sz w:val="24"/>
          <w:szCs w:val="24"/>
        </w:rPr>
        <w:t>, which indicated a significant increase in the usage of digital payment methods globally.</w:t>
      </w:r>
    </w:p>
    <w:p w14:paraId="125F90F9"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Previous research highlights various factors affecting consumer adoption of contactless payments, including perceived ease of use, perceived security, and overall customer satisfaction (</w:t>
      </w:r>
      <w:r w:rsidRPr="00D72536">
        <w:rPr>
          <w:rFonts w:ascii="Times New Roman" w:hAnsi="Times New Roman" w:cs="Times New Roman"/>
          <w:b/>
          <w:bCs/>
          <w:i/>
          <w:iCs/>
          <w:sz w:val="24"/>
          <w:szCs w:val="24"/>
        </w:rPr>
        <w:t>Dahlberg, Guo, &amp; Ondrus, 2015</w:t>
      </w:r>
      <w:r w:rsidRPr="00BF4463">
        <w:rPr>
          <w:rFonts w:ascii="Times New Roman" w:hAnsi="Times New Roman" w:cs="Times New Roman"/>
          <w:sz w:val="24"/>
          <w:szCs w:val="24"/>
        </w:rPr>
        <w:t>). Moreover, studies indicate that demographics such as age, income, and technology acceptance play crucial roles in shaping payment preferences (</w:t>
      </w:r>
      <w:r w:rsidRPr="00D72536">
        <w:rPr>
          <w:rFonts w:ascii="Times New Roman" w:hAnsi="Times New Roman" w:cs="Times New Roman"/>
          <w:b/>
          <w:bCs/>
          <w:i/>
          <w:iCs/>
          <w:sz w:val="24"/>
          <w:szCs w:val="24"/>
        </w:rPr>
        <w:t>Rogers, 2010</w:t>
      </w:r>
      <w:r w:rsidRPr="00BF4463">
        <w:rPr>
          <w:rFonts w:ascii="Times New Roman" w:hAnsi="Times New Roman" w:cs="Times New Roman"/>
          <w:sz w:val="24"/>
          <w:szCs w:val="24"/>
        </w:rPr>
        <w:t>).</w:t>
      </w:r>
    </w:p>
    <w:p w14:paraId="548FF933"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The pandemic's influence on consumer behavior is well-documented, with research suggesting a permanent shift towards digital solutions, driven by concerns about hygiene and convenience (</w:t>
      </w:r>
      <w:r w:rsidRPr="00D72536">
        <w:rPr>
          <w:rFonts w:ascii="Times New Roman" w:hAnsi="Times New Roman" w:cs="Times New Roman"/>
          <w:b/>
          <w:bCs/>
          <w:i/>
          <w:iCs/>
          <w:sz w:val="24"/>
          <w:szCs w:val="24"/>
        </w:rPr>
        <w:t>Baker et al., 2020</w:t>
      </w:r>
      <w:r w:rsidRPr="00BF4463">
        <w:rPr>
          <w:rFonts w:ascii="Times New Roman" w:hAnsi="Times New Roman" w:cs="Times New Roman"/>
          <w:sz w:val="24"/>
          <w:szCs w:val="24"/>
        </w:rPr>
        <w:t xml:space="preserve">). However, there remains a gap in understanding the nuanced preferences of consumers in the post-pandemic context, particularly regarding long-term changes in payment </w:t>
      </w:r>
      <w:proofErr w:type="spellStart"/>
      <w:r w:rsidRPr="00BF4463">
        <w:rPr>
          <w:rFonts w:ascii="Times New Roman" w:hAnsi="Times New Roman" w:cs="Times New Roman"/>
          <w:sz w:val="24"/>
          <w:szCs w:val="24"/>
        </w:rPr>
        <w:t>behaviors</w:t>
      </w:r>
      <w:proofErr w:type="spellEnd"/>
      <w:r w:rsidRPr="00BF4463">
        <w:rPr>
          <w:rFonts w:ascii="Times New Roman" w:hAnsi="Times New Roman" w:cs="Times New Roman"/>
          <w:sz w:val="24"/>
          <w:szCs w:val="24"/>
        </w:rPr>
        <w:t>.</w:t>
      </w:r>
    </w:p>
    <w:p w14:paraId="75BB10D0" w14:textId="77777777" w:rsidR="006D2105" w:rsidRPr="00BF4463" w:rsidRDefault="006D2105" w:rsidP="00321A12">
      <w:pPr>
        <w:pStyle w:val="Heading1"/>
        <w:spacing w:line="360" w:lineRule="auto"/>
      </w:pPr>
      <w:bookmarkStart w:id="4" w:name="_Toc178175578"/>
      <w:r w:rsidRPr="00BF4463">
        <w:t>5. Research Methodology</w:t>
      </w:r>
      <w:bookmarkEnd w:id="4"/>
    </w:p>
    <w:p w14:paraId="2480FE50"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This study will employ a mixed-methods approach, utilizing both quantitative and qualitative research methods. The quantitative component will involve a structured questionnaire distributed to a diverse sample of consumers, with questions focusing on their payment preferences, usage frequency, and perceived advantages of contactless methods.</w:t>
      </w:r>
    </w:p>
    <w:p w14:paraId="0992DDEC"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Qualitative interviews will complement the survey, allowing for in-depth exploration of consumer attitudes and experiences with contactless payments. Data will be collected from various regions to ensure a representative sample, and statistical analysis will be conducted using software like SPSS to identify trends and correlations.</w:t>
      </w:r>
    </w:p>
    <w:p w14:paraId="7216A076" w14:textId="77777777" w:rsidR="006D2105" w:rsidRPr="00BF4463" w:rsidRDefault="006D2105" w:rsidP="00321A12">
      <w:pPr>
        <w:pStyle w:val="Heading1"/>
        <w:spacing w:line="360" w:lineRule="auto"/>
      </w:pPr>
      <w:bookmarkStart w:id="5" w:name="_Toc178175579"/>
      <w:r w:rsidRPr="00BF4463">
        <w:t>6. Data Analysis and Interpretation</w:t>
      </w:r>
      <w:bookmarkEnd w:id="5"/>
    </w:p>
    <w:p w14:paraId="6916B3A5"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 xml:space="preserve">Data analysis will involve descriptive statistics to summarize the demographic profile of respondents and their payment preferences. Inferential statistics, such as regression analysis, will be used to determine the impact of various factors on the likelihood of adopting contactless payments. Qualitative data from interviews will be </w:t>
      </w:r>
      <w:proofErr w:type="spellStart"/>
      <w:r w:rsidRPr="00BF4463">
        <w:rPr>
          <w:rFonts w:ascii="Times New Roman" w:hAnsi="Times New Roman" w:cs="Times New Roman"/>
          <w:sz w:val="24"/>
          <w:szCs w:val="24"/>
        </w:rPr>
        <w:t>analyzed</w:t>
      </w:r>
      <w:proofErr w:type="spellEnd"/>
      <w:r w:rsidRPr="00BF4463">
        <w:rPr>
          <w:rFonts w:ascii="Times New Roman" w:hAnsi="Times New Roman" w:cs="Times New Roman"/>
          <w:sz w:val="24"/>
          <w:szCs w:val="24"/>
        </w:rPr>
        <w:t xml:space="preserve"> thematically, highlighting key themes and insights regarding consumer attitudes.</w:t>
      </w:r>
    </w:p>
    <w:p w14:paraId="26F6A69F" w14:textId="77777777" w:rsidR="006D2105" w:rsidRPr="00BF4463" w:rsidRDefault="006D2105" w:rsidP="00321A12">
      <w:pPr>
        <w:spacing w:line="360" w:lineRule="auto"/>
        <w:jc w:val="both"/>
        <w:rPr>
          <w:rFonts w:ascii="Times New Roman" w:hAnsi="Times New Roman" w:cs="Times New Roman"/>
          <w:sz w:val="24"/>
          <w:szCs w:val="24"/>
        </w:rPr>
      </w:pPr>
    </w:p>
    <w:p w14:paraId="5F62E7E5" w14:textId="77777777" w:rsidR="006D2105" w:rsidRPr="00BF4463" w:rsidRDefault="006D2105" w:rsidP="00321A12">
      <w:pPr>
        <w:pStyle w:val="Heading1"/>
        <w:spacing w:line="360" w:lineRule="auto"/>
      </w:pPr>
      <w:bookmarkStart w:id="6" w:name="_Toc178175580"/>
      <w:r w:rsidRPr="00BF4463">
        <w:lastRenderedPageBreak/>
        <w:t>7. Findings</w:t>
      </w:r>
      <w:bookmarkEnd w:id="6"/>
    </w:p>
    <w:p w14:paraId="706716A1"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The study anticipates several key findings:</w:t>
      </w:r>
    </w:p>
    <w:p w14:paraId="3C34106E" w14:textId="77777777" w:rsidR="006D2105" w:rsidRPr="00095D21" w:rsidRDefault="006D2105" w:rsidP="00321A12">
      <w:pPr>
        <w:pStyle w:val="ListParagraph"/>
        <w:numPr>
          <w:ilvl w:val="0"/>
          <w:numId w:val="2"/>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A significant percentage of consumers will express a preference for contactless payments due to perceived convenience and hygiene.</w:t>
      </w:r>
    </w:p>
    <w:p w14:paraId="34672B1F" w14:textId="77777777" w:rsidR="006D2105" w:rsidRPr="00095D21" w:rsidRDefault="006D2105" w:rsidP="00321A12">
      <w:pPr>
        <w:pStyle w:val="ListParagraph"/>
        <w:numPr>
          <w:ilvl w:val="0"/>
          <w:numId w:val="2"/>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Demographic factors, such as age and income, will influence the level of comfort and adoption rates for contactless payments.</w:t>
      </w:r>
    </w:p>
    <w:p w14:paraId="74EE11F6" w14:textId="77777777" w:rsidR="006D2105" w:rsidRPr="00095D21" w:rsidRDefault="006D2105" w:rsidP="00321A12">
      <w:pPr>
        <w:pStyle w:val="ListParagraph"/>
        <w:numPr>
          <w:ilvl w:val="0"/>
          <w:numId w:val="2"/>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Consumers will identify security concerns as a critical factor in their payment preferences, highlighting the importance of trust in payment technology.</w:t>
      </w:r>
    </w:p>
    <w:p w14:paraId="6C33F211" w14:textId="77777777" w:rsidR="006D2105" w:rsidRPr="00095D21" w:rsidRDefault="006D2105" w:rsidP="00321A12">
      <w:pPr>
        <w:pStyle w:val="ListParagraph"/>
        <w:numPr>
          <w:ilvl w:val="0"/>
          <w:numId w:val="2"/>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The study will reveal a potential shift in payment behavior, with many consumers indicating a likelihood to continue using contactless methods long-term.</w:t>
      </w:r>
    </w:p>
    <w:p w14:paraId="1FDA5F01" w14:textId="77777777" w:rsidR="006D2105" w:rsidRPr="00BF4463" w:rsidRDefault="006D2105" w:rsidP="00321A12">
      <w:pPr>
        <w:pStyle w:val="Heading1"/>
        <w:spacing w:line="360" w:lineRule="auto"/>
      </w:pPr>
      <w:bookmarkStart w:id="7" w:name="_Toc178175581"/>
      <w:r w:rsidRPr="00BF4463">
        <w:t>8. Suggestions/Recommendations</w:t>
      </w:r>
      <w:bookmarkEnd w:id="7"/>
    </w:p>
    <w:p w14:paraId="177B6156"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Based on the anticipated findings, several recommendations will be proposed:</w:t>
      </w:r>
    </w:p>
    <w:p w14:paraId="2924FE20" w14:textId="77777777" w:rsidR="006D2105" w:rsidRPr="00095D21" w:rsidRDefault="006D2105" w:rsidP="00321A12">
      <w:pPr>
        <w:pStyle w:val="ListParagraph"/>
        <w:numPr>
          <w:ilvl w:val="0"/>
          <w:numId w:val="3"/>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Businesses should invest in marketing campaigns to educate consumers about the security and convenience of contactless payments.</w:t>
      </w:r>
    </w:p>
    <w:p w14:paraId="0B35D00B" w14:textId="77777777" w:rsidR="006D2105" w:rsidRPr="00095D21" w:rsidRDefault="006D2105" w:rsidP="00321A12">
      <w:pPr>
        <w:pStyle w:val="ListParagraph"/>
        <w:numPr>
          <w:ilvl w:val="0"/>
          <w:numId w:val="3"/>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Financial institutions need to enhance security features associated with contactless payment methods to build consumer trust.</w:t>
      </w:r>
    </w:p>
    <w:p w14:paraId="2A7AF53D" w14:textId="77777777" w:rsidR="006D2105" w:rsidRPr="00095D21" w:rsidRDefault="006D2105" w:rsidP="00321A12">
      <w:pPr>
        <w:pStyle w:val="ListParagraph"/>
        <w:numPr>
          <w:ilvl w:val="0"/>
          <w:numId w:val="3"/>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Retailers should facilitate a seamless contactless payment experience to encourage adoption, such as upgrading POS systems and training staff.</w:t>
      </w:r>
    </w:p>
    <w:p w14:paraId="4A1EE453" w14:textId="77777777" w:rsidR="006D2105" w:rsidRPr="00095D21" w:rsidRDefault="006D2105" w:rsidP="00321A12">
      <w:pPr>
        <w:pStyle w:val="ListParagraph"/>
        <w:numPr>
          <w:ilvl w:val="0"/>
          <w:numId w:val="3"/>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Collaboration between businesses and payment technology providers can lead to innovative solutions that meet evolving consumer needs.</w:t>
      </w:r>
    </w:p>
    <w:p w14:paraId="1E2A22B7" w14:textId="77777777" w:rsidR="006D2105" w:rsidRPr="00BF4463" w:rsidRDefault="006D2105" w:rsidP="00321A12">
      <w:pPr>
        <w:pStyle w:val="Heading1"/>
        <w:spacing w:line="360" w:lineRule="auto"/>
      </w:pPr>
      <w:bookmarkStart w:id="8" w:name="_Toc178175582"/>
      <w:r w:rsidRPr="00BF4463">
        <w:t>9. Linking of Recommendations to the Objectives</w:t>
      </w:r>
      <w:bookmarkEnd w:id="8"/>
    </w:p>
    <w:p w14:paraId="518282CC"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Each recommendation aligns with the project's objectives:</w:t>
      </w:r>
    </w:p>
    <w:p w14:paraId="448FFE56" w14:textId="77777777" w:rsidR="006D2105" w:rsidRPr="00095D21" w:rsidRDefault="006D2105" w:rsidP="00321A12">
      <w:pPr>
        <w:pStyle w:val="ListParagraph"/>
        <w:numPr>
          <w:ilvl w:val="0"/>
          <w:numId w:val="4"/>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Educating consumers about contactless payments addresses the objective of identifying key influencing factors.</w:t>
      </w:r>
    </w:p>
    <w:p w14:paraId="631CFD4F" w14:textId="77777777" w:rsidR="006D2105" w:rsidRPr="00095D21" w:rsidRDefault="006D2105" w:rsidP="00321A12">
      <w:pPr>
        <w:pStyle w:val="ListParagraph"/>
        <w:numPr>
          <w:ilvl w:val="0"/>
          <w:numId w:val="4"/>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Enhancing security features correlates with understanding demographic influences and consumer behavior changes.</w:t>
      </w:r>
    </w:p>
    <w:p w14:paraId="6A2EB842" w14:textId="77777777" w:rsidR="006D2105" w:rsidRPr="00095D21" w:rsidRDefault="006D2105" w:rsidP="00321A12">
      <w:pPr>
        <w:pStyle w:val="ListParagraph"/>
        <w:numPr>
          <w:ilvl w:val="0"/>
          <w:numId w:val="4"/>
        </w:numPr>
        <w:spacing w:line="360" w:lineRule="auto"/>
        <w:jc w:val="both"/>
        <w:rPr>
          <w:rFonts w:ascii="Times New Roman" w:hAnsi="Times New Roman" w:cs="Times New Roman"/>
          <w:sz w:val="24"/>
          <w:szCs w:val="24"/>
        </w:rPr>
      </w:pPr>
      <w:r w:rsidRPr="00095D21">
        <w:rPr>
          <w:rFonts w:ascii="Times New Roman" w:hAnsi="Times New Roman" w:cs="Times New Roman"/>
          <w:sz w:val="24"/>
          <w:szCs w:val="24"/>
        </w:rPr>
        <w:t>Streamlining the payment experience links directly to providing actionable insights for businesses and stakeholders.</w:t>
      </w:r>
    </w:p>
    <w:p w14:paraId="1D5F9FC9" w14:textId="77777777" w:rsidR="006D2105" w:rsidRPr="00BF4463" w:rsidRDefault="006D2105" w:rsidP="00321A12">
      <w:pPr>
        <w:pStyle w:val="Heading1"/>
        <w:spacing w:line="360" w:lineRule="auto"/>
      </w:pPr>
      <w:bookmarkStart w:id="9" w:name="_Toc178175583"/>
      <w:r w:rsidRPr="00BF4463">
        <w:lastRenderedPageBreak/>
        <w:t>10. Conclusion</w:t>
      </w:r>
      <w:bookmarkEnd w:id="9"/>
    </w:p>
    <w:p w14:paraId="78819365" w14:textId="77777777" w:rsidR="006D2105" w:rsidRPr="00BF4463" w:rsidRDefault="006D2105" w:rsidP="00321A12">
      <w:pPr>
        <w:spacing w:line="360" w:lineRule="auto"/>
        <w:jc w:val="both"/>
        <w:rPr>
          <w:rFonts w:ascii="Times New Roman" w:hAnsi="Times New Roman" w:cs="Times New Roman"/>
          <w:sz w:val="24"/>
          <w:szCs w:val="24"/>
        </w:rPr>
      </w:pPr>
      <w:r w:rsidRPr="00BF4463">
        <w:rPr>
          <w:rFonts w:ascii="Times New Roman" w:hAnsi="Times New Roman" w:cs="Times New Roman"/>
          <w:sz w:val="24"/>
          <w:szCs w:val="24"/>
        </w:rPr>
        <w:t>This study aims to shed light on the changing landscape of consumer payment preferences in the wake of the COVID-19 pandemic. By exploring the factors influencing the adoption of contactless payments, the research will contribute valuable insights for businesses, financial institutions, and policymakers. The findings will not only enhance understanding of consumer behavior but also guide strategic decisions to accommodate the growing demand for contactless payment solutions in a post-pandemic world.</w:t>
      </w:r>
    </w:p>
    <w:p w14:paraId="13FF1BCE" w14:textId="77777777" w:rsidR="006D2105" w:rsidRPr="00BF4463" w:rsidRDefault="006D2105" w:rsidP="00321A12">
      <w:pPr>
        <w:pStyle w:val="Heading1"/>
        <w:spacing w:line="360" w:lineRule="auto"/>
      </w:pPr>
      <w:bookmarkStart w:id="10" w:name="_Toc178175584"/>
      <w:r w:rsidRPr="00BF4463">
        <w:t>Bibliography</w:t>
      </w:r>
      <w:bookmarkEnd w:id="10"/>
    </w:p>
    <w:p w14:paraId="3CDA5925" w14:textId="77777777" w:rsidR="006D2105" w:rsidRPr="000C7470" w:rsidRDefault="006D2105" w:rsidP="00321A12">
      <w:pPr>
        <w:pStyle w:val="ListParagraph"/>
        <w:numPr>
          <w:ilvl w:val="0"/>
          <w:numId w:val="5"/>
        </w:numPr>
        <w:spacing w:line="360" w:lineRule="auto"/>
        <w:jc w:val="both"/>
        <w:rPr>
          <w:rFonts w:ascii="Times New Roman" w:hAnsi="Times New Roman" w:cs="Times New Roman"/>
          <w:sz w:val="24"/>
          <w:szCs w:val="24"/>
        </w:rPr>
      </w:pPr>
      <w:r w:rsidRPr="000C7470">
        <w:rPr>
          <w:rFonts w:ascii="Times New Roman" w:hAnsi="Times New Roman" w:cs="Times New Roman"/>
          <w:sz w:val="24"/>
          <w:szCs w:val="24"/>
        </w:rPr>
        <w:t>Baker, M. J., Saren, M., &amp; Tynan, C. (2020). Marketing and COVID-19: The Changing Consumer Behavior Landscape. Journal of Business Research, 117, 218-223.</w:t>
      </w:r>
    </w:p>
    <w:p w14:paraId="1F9AB9D5" w14:textId="77777777" w:rsidR="006D2105" w:rsidRPr="000C7470" w:rsidRDefault="006D2105" w:rsidP="00321A12">
      <w:pPr>
        <w:pStyle w:val="ListParagraph"/>
        <w:numPr>
          <w:ilvl w:val="0"/>
          <w:numId w:val="5"/>
        </w:numPr>
        <w:spacing w:line="360" w:lineRule="auto"/>
        <w:jc w:val="both"/>
        <w:rPr>
          <w:rFonts w:ascii="Times New Roman" w:hAnsi="Times New Roman" w:cs="Times New Roman"/>
          <w:sz w:val="24"/>
          <w:szCs w:val="24"/>
        </w:rPr>
      </w:pPr>
      <w:r w:rsidRPr="000C7470">
        <w:rPr>
          <w:rFonts w:ascii="Times New Roman" w:hAnsi="Times New Roman" w:cs="Times New Roman"/>
          <w:sz w:val="24"/>
          <w:szCs w:val="24"/>
        </w:rPr>
        <w:t>Dahlberg, T., Guo, J., &amp; Ondrus, J. (2015). A Critical Review of the Non-Adoption of Contactless Payments in Retailing: A Consumer Perspective. Journal of Retailing and Consumer Services, 27, 11-19.</w:t>
      </w:r>
    </w:p>
    <w:p w14:paraId="0DD7EE9C" w14:textId="7E9F185C" w:rsidR="006D2105" w:rsidRPr="000C7470" w:rsidRDefault="006D2105" w:rsidP="00321A12">
      <w:pPr>
        <w:pStyle w:val="ListParagraph"/>
        <w:numPr>
          <w:ilvl w:val="0"/>
          <w:numId w:val="5"/>
        </w:numPr>
        <w:spacing w:line="360" w:lineRule="auto"/>
        <w:jc w:val="both"/>
        <w:rPr>
          <w:rFonts w:ascii="Times New Roman" w:hAnsi="Times New Roman" w:cs="Times New Roman"/>
          <w:sz w:val="24"/>
          <w:szCs w:val="24"/>
        </w:rPr>
      </w:pPr>
      <w:r w:rsidRPr="000C7470">
        <w:rPr>
          <w:rFonts w:ascii="Times New Roman" w:hAnsi="Times New Roman" w:cs="Times New Roman"/>
          <w:sz w:val="24"/>
          <w:szCs w:val="24"/>
        </w:rPr>
        <w:t xml:space="preserve">McKinsey &amp; Company. (2021). How COVID-19 Has Changed the Way Consumers Spend. Retrieved from </w:t>
      </w:r>
      <w:hyperlink r:id="rId8" w:history="1">
        <w:r w:rsidRPr="000C7470">
          <w:rPr>
            <w:rStyle w:val="Hyperlink"/>
            <w:rFonts w:ascii="Times New Roman" w:hAnsi="Times New Roman" w:cs="Times New Roman"/>
            <w:sz w:val="24"/>
            <w:szCs w:val="24"/>
          </w:rPr>
          <w:t>McKinsey</w:t>
        </w:r>
      </w:hyperlink>
    </w:p>
    <w:p w14:paraId="2FE97C10" w14:textId="77777777" w:rsidR="006D2105" w:rsidRPr="000C7470" w:rsidRDefault="006D2105" w:rsidP="00321A12">
      <w:pPr>
        <w:pStyle w:val="ListParagraph"/>
        <w:numPr>
          <w:ilvl w:val="0"/>
          <w:numId w:val="5"/>
        </w:numPr>
        <w:spacing w:line="360" w:lineRule="auto"/>
        <w:jc w:val="both"/>
        <w:rPr>
          <w:rFonts w:ascii="Times New Roman" w:hAnsi="Times New Roman" w:cs="Times New Roman"/>
          <w:sz w:val="24"/>
          <w:szCs w:val="24"/>
        </w:rPr>
      </w:pPr>
      <w:r w:rsidRPr="000C7470">
        <w:rPr>
          <w:rFonts w:ascii="Times New Roman" w:hAnsi="Times New Roman" w:cs="Times New Roman"/>
          <w:sz w:val="24"/>
          <w:szCs w:val="24"/>
        </w:rPr>
        <w:t>Rogers, E. M. (2010). Diffusion of Innovations. New York: Free Press.</w:t>
      </w:r>
    </w:p>
    <w:p w14:paraId="3BC877D8" w14:textId="1F9216E6" w:rsidR="002B5A6B" w:rsidRPr="000C7470" w:rsidRDefault="006D2105" w:rsidP="00321A12">
      <w:pPr>
        <w:pStyle w:val="ListParagraph"/>
        <w:numPr>
          <w:ilvl w:val="0"/>
          <w:numId w:val="5"/>
        </w:numPr>
        <w:spacing w:line="360" w:lineRule="auto"/>
        <w:jc w:val="both"/>
        <w:rPr>
          <w:rFonts w:ascii="Times New Roman" w:hAnsi="Times New Roman" w:cs="Times New Roman"/>
          <w:sz w:val="24"/>
          <w:szCs w:val="24"/>
        </w:rPr>
      </w:pPr>
      <w:r w:rsidRPr="000C7470">
        <w:rPr>
          <w:rFonts w:ascii="Times New Roman" w:hAnsi="Times New Roman" w:cs="Times New Roman"/>
          <w:sz w:val="24"/>
          <w:szCs w:val="24"/>
        </w:rPr>
        <w:t xml:space="preserve">Statista. (2021). Global Usage of Digital Payment Methods 2018-2024. Retrieved from </w:t>
      </w:r>
      <w:hyperlink r:id="rId9" w:history="1">
        <w:r w:rsidRPr="000C7470">
          <w:rPr>
            <w:rStyle w:val="Hyperlink"/>
            <w:rFonts w:ascii="Times New Roman" w:hAnsi="Times New Roman" w:cs="Times New Roman"/>
            <w:sz w:val="24"/>
            <w:szCs w:val="24"/>
          </w:rPr>
          <w:t>Statista</w:t>
        </w:r>
      </w:hyperlink>
    </w:p>
    <w:p w14:paraId="36D46C8D" w14:textId="77777777" w:rsidR="00095D21" w:rsidRDefault="00095D21" w:rsidP="00321A12">
      <w:pPr>
        <w:spacing w:line="360" w:lineRule="auto"/>
        <w:jc w:val="both"/>
        <w:rPr>
          <w:rFonts w:ascii="Times New Roman" w:hAnsi="Times New Roman" w:cs="Times New Roman"/>
          <w:sz w:val="24"/>
          <w:szCs w:val="24"/>
        </w:rPr>
      </w:pPr>
    </w:p>
    <w:p w14:paraId="6C989FDC" w14:textId="77777777" w:rsidR="000C7470" w:rsidRPr="009A5258" w:rsidRDefault="000C7470" w:rsidP="00321A1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3639B19C" w14:textId="77777777" w:rsidR="000C7470" w:rsidRDefault="000C7470" w:rsidP="00321A1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10" w:history="1">
        <w:r w:rsidRPr="00D60B04">
          <w:rPr>
            <w:rStyle w:val="Hyperlink"/>
            <w:rFonts w:ascii="Times New Roman" w:hAnsi="Times New Roman" w:cs="Times New Roman"/>
            <w:b/>
            <w:bCs/>
            <w:sz w:val="28"/>
            <w:szCs w:val="28"/>
            <w:highlight w:val="yellow"/>
          </w:rPr>
          <w:t>smu.assignment@gmail.com</w:t>
        </w:r>
      </w:hyperlink>
    </w:p>
    <w:p w14:paraId="5E5F7CB8" w14:textId="77777777" w:rsidR="000C7470" w:rsidRPr="009A5258" w:rsidRDefault="000C7470" w:rsidP="00321A1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104090E3" w14:textId="77777777" w:rsidR="000C7470" w:rsidRPr="009A5258" w:rsidRDefault="000C7470" w:rsidP="00321A1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11"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76A9CCEC" w14:textId="4FE788B5" w:rsidR="00095D21" w:rsidRPr="00BF4463" w:rsidRDefault="000C7470" w:rsidP="00321A12">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sectPr w:rsidR="00095D21" w:rsidRPr="00BF4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F7C15"/>
    <w:multiLevelType w:val="hybridMultilevel"/>
    <w:tmpl w:val="2EA49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C47237"/>
    <w:multiLevelType w:val="hybridMultilevel"/>
    <w:tmpl w:val="D9CCF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FA1206D"/>
    <w:multiLevelType w:val="hybridMultilevel"/>
    <w:tmpl w:val="5C746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0FD4399"/>
    <w:multiLevelType w:val="hybridMultilevel"/>
    <w:tmpl w:val="06FE9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47614B6"/>
    <w:multiLevelType w:val="hybridMultilevel"/>
    <w:tmpl w:val="9F3434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64422073">
    <w:abstractNumId w:val="2"/>
  </w:num>
  <w:num w:numId="2" w16cid:durableId="2117214119">
    <w:abstractNumId w:val="4"/>
  </w:num>
  <w:num w:numId="3" w16cid:durableId="1648166625">
    <w:abstractNumId w:val="0"/>
  </w:num>
  <w:num w:numId="4" w16cid:durableId="250898330">
    <w:abstractNumId w:val="1"/>
  </w:num>
  <w:num w:numId="5" w16cid:durableId="843933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05"/>
    <w:rsid w:val="000527AC"/>
    <w:rsid w:val="00095D21"/>
    <w:rsid w:val="000C7470"/>
    <w:rsid w:val="00171F07"/>
    <w:rsid w:val="001F6B1A"/>
    <w:rsid w:val="002431A3"/>
    <w:rsid w:val="00261E90"/>
    <w:rsid w:val="002B5A6B"/>
    <w:rsid w:val="00321A12"/>
    <w:rsid w:val="003B59D5"/>
    <w:rsid w:val="004170A4"/>
    <w:rsid w:val="00441570"/>
    <w:rsid w:val="004C5345"/>
    <w:rsid w:val="00533E2B"/>
    <w:rsid w:val="00607A5D"/>
    <w:rsid w:val="006D2105"/>
    <w:rsid w:val="0084217A"/>
    <w:rsid w:val="008A3539"/>
    <w:rsid w:val="008D1260"/>
    <w:rsid w:val="008D4BCC"/>
    <w:rsid w:val="009B4D78"/>
    <w:rsid w:val="00B071E9"/>
    <w:rsid w:val="00B32C6E"/>
    <w:rsid w:val="00BE6F6D"/>
    <w:rsid w:val="00BF4463"/>
    <w:rsid w:val="00C07113"/>
    <w:rsid w:val="00C371E8"/>
    <w:rsid w:val="00C60BCB"/>
    <w:rsid w:val="00CA22B6"/>
    <w:rsid w:val="00D725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E259"/>
  <w15:chartTrackingRefBased/>
  <w15:docId w15:val="{30CD2A32-7DAB-40A7-877B-4901DC22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A5D"/>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5D"/>
    <w:rPr>
      <w:rFonts w:ascii="Times New Roman" w:eastAsiaTheme="majorEastAsia" w:hAnsi="Times New Roman" w:cstheme="majorBidi"/>
      <w:b/>
      <w:sz w:val="24"/>
      <w:szCs w:val="32"/>
    </w:rPr>
  </w:style>
  <w:style w:type="paragraph" w:styleId="ListParagraph">
    <w:name w:val="List Paragraph"/>
    <w:basedOn w:val="Normal"/>
    <w:uiPriority w:val="34"/>
    <w:qFormat/>
    <w:rsid w:val="00D72536"/>
    <w:pPr>
      <w:ind w:left="720"/>
      <w:contextualSpacing/>
    </w:pPr>
  </w:style>
  <w:style w:type="character" w:styleId="Hyperlink">
    <w:name w:val="Hyperlink"/>
    <w:basedOn w:val="DefaultParagraphFont"/>
    <w:uiPriority w:val="99"/>
    <w:unhideWhenUsed/>
    <w:rsid w:val="00CA22B6"/>
    <w:rPr>
      <w:color w:val="0563C1" w:themeColor="hyperlink"/>
      <w:u w:val="single"/>
    </w:rPr>
  </w:style>
  <w:style w:type="character" w:styleId="UnresolvedMention">
    <w:name w:val="Unresolved Mention"/>
    <w:basedOn w:val="DefaultParagraphFont"/>
    <w:uiPriority w:val="99"/>
    <w:semiHidden/>
    <w:unhideWhenUsed/>
    <w:rsid w:val="00CA22B6"/>
    <w:rPr>
      <w:color w:val="605E5C"/>
      <w:shd w:val="clear" w:color="auto" w:fill="E1DFDD"/>
    </w:rPr>
  </w:style>
  <w:style w:type="paragraph" w:styleId="TOCHeading">
    <w:name w:val="TOC Heading"/>
    <w:basedOn w:val="Heading1"/>
    <w:next w:val="Normal"/>
    <w:uiPriority w:val="39"/>
    <w:unhideWhenUsed/>
    <w:qFormat/>
    <w:rsid w:val="000C7470"/>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0C747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hyperlink" Target="https://www.mbaassignmentsolutions.com/" TargetMode="External"/><Relationship Id="rId5" Type="http://schemas.openxmlformats.org/officeDocument/2006/relationships/webSettings" Target="webSettings.xml"/><Relationship Id="rId10" Type="http://schemas.openxmlformats.org/officeDocument/2006/relationships/hyperlink" Target="mailto:smu.assignment@gmail.com" TargetMode="External"/><Relationship Id="rId4" Type="http://schemas.openxmlformats.org/officeDocument/2006/relationships/settings" Target="settings.xml"/><Relationship Id="rId9" Type="http://schemas.openxmlformats.org/officeDocument/2006/relationships/hyperlink" Target="https://www.stati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7025C-DD0F-4E01-B2F0-AFF2C5AC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2024-09-25T11:13:00Z</dcterms:created>
  <dcterms:modified xsi:type="dcterms:W3CDTF">2024-09-25T11:23:00Z</dcterms:modified>
</cp:coreProperties>
</file>