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EA55" w14:textId="2D4B785C" w:rsidR="002B5A6B" w:rsidRPr="00441F46" w:rsidRDefault="00441F46" w:rsidP="00441F4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F46">
        <w:rPr>
          <w:rFonts w:ascii="Times New Roman" w:hAnsi="Times New Roman" w:cs="Times New Roman"/>
          <w:b/>
          <w:bCs/>
          <w:sz w:val="24"/>
          <w:szCs w:val="24"/>
          <w:u w:val="single"/>
        </w:rPr>
        <w:t>DBB3101 Consumer Behaviour</w:t>
      </w:r>
    </w:p>
    <w:p w14:paraId="0F638DAB" w14:textId="77777777" w:rsidR="00D20C46" w:rsidRDefault="00D20C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B8068" w14:textId="1D2AD614" w:rsidR="00441F46" w:rsidRPr="00D20C46" w:rsidRDefault="00441F46" w:rsidP="00D20C4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C46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2278B16" w14:textId="7EF24B9B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1. Define Consumer behaviour in Marketing.</w:t>
      </w:r>
    </w:p>
    <w:p w14:paraId="5A1CB636" w14:textId="12B97E7B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2. Explain trait theory and theory of Self Image.</w:t>
      </w:r>
    </w:p>
    <w:p w14:paraId="3D9E8E36" w14:textId="77777777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3. How is the study of Consumer Behaviour interdisciplinary?</w:t>
      </w:r>
    </w:p>
    <w:p w14:paraId="6F1201D9" w14:textId="77777777" w:rsidR="00D20C46" w:rsidRDefault="00D20C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C9CD1" w14:textId="793E88C6" w:rsidR="00441F46" w:rsidRPr="00D20C46" w:rsidRDefault="00441F46" w:rsidP="00D20C4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C46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EFF4C7D" w14:textId="4411EF78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4. Explain the consumer buying process.</w:t>
      </w:r>
    </w:p>
    <w:p w14:paraId="67F804D5" w14:textId="77777777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5. Write Short Notes on the following:</w:t>
      </w:r>
    </w:p>
    <w:p w14:paraId="1976254B" w14:textId="53831CE3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a. Diffusion of Innovation</w:t>
      </w:r>
    </w:p>
    <w:p w14:paraId="5D57B9D7" w14:textId="1FC31129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b. Opinion Leaders</w:t>
      </w:r>
    </w:p>
    <w:p w14:paraId="14EEF360" w14:textId="34E4041C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46">
        <w:rPr>
          <w:rFonts w:ascii="Times New Roman" w:hAnsi="Times New Roman" w:cs="Times New Roman"/>
          <w:sz w:val="24"/>
          <w:szCs w:val="24"/>
        </w:rPr>
        <w:t>6. Discuss the Howard-Sheth Model of Consumer Decision Making Process.</w:t>
      </w:r>
    </w:p>
    <w:p w14:paraId="4E58AEEC" w14:textId="77777777" w:rsidR="00441F46" w:rsidRDefault="00441F46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75A84" w14:textId="77777777" w:rsidR="00AB322B" w:rsidRPr="00FF5F02" w:rsidRDefault="00AB322B" w:rsidP="00AB32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43877C3" w14:textId="77777777" w:rsidR="00AB322B" w:rsidRPr="00FF5F02" w:rsidRDefault="00AB322B" w:rsidP="00AB32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557266C" w14:textId="77777777" w:rsidR="00AB322B" w:rsidRPr="00FF5F02" w:rsidRDefault="00AB322B" w:rsidP="00AB32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B69A1A5" w14:textId="77777777" w:rsidR="00AB322B" w:rsidRPr="00FF5F02" w:rsidRDefault="00AB322B" w:rsidP="00AB32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E6B41C9" w14:textId="77777777" w:rsidR="00AB322B" w:rsidRPr="00FF5F02" w:rsidRDefault="00AB322B" w:rsidP="00AB3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3C785D4" w14:textId="77777777" w:rsidR="00AB322B" w:rsidRPr="00D20F89" w:rsidRDefault="00AB322B" w:rsidP="00AB322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6C4E378" w14:textId="77777777" w:rsidR="00AB322B" w:rsidRPr="00441F46" w:rsidRDefault="00AB322B" w:rsidP="00441F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22B" w:rsidRPr="00441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46"/>
    <w:rsid w:val="000E4E5B"/>
    <w:rsid w:val="000E6F71"/>
    <w:rsid w:val="00171F07"/>
    <w:rsid w:val="001F6B1A"/>
    <w:rsid w:val="00261E90"/>
    <w:rsid w:val="002B5A6B"/>
    <w:rsid w:val="003B59D5"/>
    <w:rsid w:val="00441F46"/>
    <w:rsid w:val="004C5345"/>
    <w:rsid w:val="00533E2B"/>
    <w:rsid w:val="0084217A"/>
    <w:rsid w:val="008A3539"/>
    <w:rsid w:val="008A4EAB"/>
    <w:rsid w:val="008D1260"/>
    <w:rsid w:val="008D4BCC"/>
    <w:rsid w:val="0093661B"/>
    <w:rsid w:val="009B4D78"/>
    <w:rsid w:val="00AB322B"/>
    <w:rsid w:val="00B071E9"/>
    <w:rsid w:val="00B072C9"/>
    <w:rsid w:val="00B32C6E"/>
    <w:rsid w:val="00BE6F6D"/>
    <w:rsid w:val="00C371E8"/>
    <w:rsid w:val="00C60BCB"/>
    <w:rsid w:val="00D20C4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DB79"/>
  <w15:chartTrackingRefBased/>
  <w15:docId w15:val="{83DDF372-7F61-429B-B0FC-16B64631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2024-12-31T07:10:00Z</dcterms:created>
  <dcterms:modified xsi:type="dcterms:W3CDTF">2024-12-31T07:53:00Z</dcterms:modified>
</cp:coreProperties>
</file>