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8AB9" w14:textId="58B700EE" w:rsidR="002B5A6B" w:rsidRPr="003432A9" w:rsidRDefault="003432A9" w:rsidP="003432A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2A9">
        <w:rPr>
          <w:rFonts w:ascii="Times New Roman" w:hAnsi="Times New Roman" w:cs="Times New Roman"/>
          <w:b/>
          <w:bCs/>
          <w:sz w:val="24"/>
          <w:szCs w:val="24"/>
          <w:u w:val="single"/>
        </w:rPr>
        <w:t>DBB3125 Warehouse Management</w:t>
      </w:r>
    </w:p>
    <w:p w14:paraId="4071A56A" w14:textId="77777777" w:rsidR="001106B6" w:rsidRDefault="001106B6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03ECB" w14:textId="2C4DD1AD" w:rsidR="003432A9" w:rsidRPr="001106B6" w:rsidRDefault="003432A9" w:rsidP="001106B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6B6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A11002B" w14:textId="5E7EE6FC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A9">
        <w:rPr>
          <w:rFonts w:ascii="Times New Roman" w:hAnsi="Times New Roman" w:cs="Times New Roman"/>
          <w:sz w:val="24"/>
          <w:szCs w:val="24"/>
        </w:rPr>
        <w:t>1. What is the meaning of Retail Warehousing? Discuss the Challenges in Retail Warehousing.</w:t>
      </w:r>
    </w:p>
    <w:p w14:paraId="48ED374F" w14:textId="018F1C1D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A9">
        <w:rPr>
          <w:rFonts w:ascii="Times New Roman" w:hAnsi="Times New Roman" w:cs="Times New Roman"/>
          <w:sz w:val="24"/>
          <w:szCs w:val="24"/>
        </w:rPr>
        <w:t>2. Explain the different types of customers warehousing.</w:t>
      </w:r>
    </w:p>
    <w:p w14:paraId="3A779AA3" w14:textId="4C6B30CE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A9">
        <w:rPr>
          <w:rFonts w:ascii="Times New Roman" w:hAnsi="Times New Roman" w:cs="Times New Roman"/>
          <w:sz w:val="24"/>
          <w:szCs w:val="24"/>
        </w:rPr>
        <w:t>3. How many methods are there to evaluate the efficiency of a retailer's replenishment and distribution procedures?</w:t>
      </w:r>
    </w:p>
    <w:p w14:paraId="51ADC5DA" w14:textId="77777777" w:rsidR="001106B6" w:rsidRDefault="001106B6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2FBE6" w14:textId="62E3A13E" w:rsidR="003432A9" w:rsidRPr="001106B6" w:rsidRDefault="003432A9" w:rsidP="001106B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6B6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9EAEEFB" w14:textId="77777777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A9">
        <w:rPr>
          <w:rFonts w:ascii="Times New Roman" w:hAnsi="Times New Roman" w:cs="Times New Roman"/>
          <w:sz w:val="24"/>
          <w:szCs w:val="24"/>
        </w:rPr>
        <w:t>4. a. Evaluate the need for holding inventory in a warehouse.</w:t>
      </w:r>
    </w:p>
    <w:p w14:paraId="568C6039" w14:textId="77777777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A9">
        <w:rPr>
          <w:rFonts w:ascii="Times New Roman" w:hAnsi="Times New Roman" w:cs="Times New Roman"/>
          <w:sz w:val="24"/>
          <w:szCs w:val="24"/>
        </w:rPr>
        <w:t>b. Give the consequences of Excess Inventories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897AF" w14:textId="7C43F7F5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A9">
        <w:rPr>
          <w:rFonts w:ascii="Times New Roman" w:hAnsi="Times New Roman" w:cs="Times New Roman"/>
          <w:sz w:val="24"/>
          <w:szCs w:val="24"/>
        </w:rPr>
        <w:t>5. a. How do retailers utilize warehouse information to make business decisions?</w:t>
      </w:r>
    </w:p>
    <w:p w14:paraId="3DDFF9ED" w14:textId="5C9ABD9A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A9">
        <w:rPr>
          <w:rFonts w:ascii="Times New Roman" w:hAnsi="Times New Roman" w:cs="Times New Roman"/>
          <w:sz w:val="24"/>
          <w:szCs w:val="24"/>
        </w:rPr>
        <w:t>b. Discuss the ICT applications in warehouse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DD7E6" w14:textId="77777777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A9">
        <w:rPr>
          <w:rFonts w:ascii="Times New Roman" w:hAnsi="Times New Roman" w:cs="Times New Roman"/>
          <w:sz w:val="24"/>
          <w:szCs w:val="24"/>
        </w:rPr>
        <w:t>6. a. Discuss the Various technological aids used for warehouse management in the retail sector.</w:t>
      </w:r>
    </w:p>
    <w:p w14:paraId="29A6AD1F" w14:textId="11F9EBEA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A9">
        <w:rPr>
          <w:rFonts w:ascii="Times New Roman" w:hAnsi="Times New Roman" w:cs="Times New Roman"/>
          <w:sz w:val="24"/>
          <w:szCs w:val="24"/>
        </w:rPr>
        <w:t>b. Explain the significance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A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A9">
        <w:rPr>
          <w:rFonts w:ascii="Times New Roman" w:hAnsi="Times New Roman" w:cs="Times New Roman"/>
          <w:sz w:val="24"/>
          <w:szCs w:val="24"/>
        </w:rPr>
        <w:t>RFID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A9">
        <w:rPr>
          <w:rFonts w:ascii="Times New Roman" w:hAnsi="Times New Roman" w:cs="Times New Roman"/>
          <w:sz w:val="24"/>
          <w:szCs w:val="24"/>
        </w:rPr>
        <w:t>(Radio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A9">
        <w:rPr>
          <w:rFonts w:ascii="Times New Roman" w:hAnsi="Times New Roman" w:cs="Times New Roman"/>
          <w:sz w:val="24"/>
          <w:szCs w:val="24"/>
        </w:rPr>
        <w:t>Frequency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A9">
        <w:rPr>
          <w:rFonts w:ascii="Times New Roman" w:hAnsi="Times New Roman" w:cs="Times New Roman"/>
          <w:sz w:val="24"/>
          <w:szCs w:val="24"/>
        </w:rPr>
        <w:t>Identification) technology in Warehousing.</w:t>
      </w:r>
    </w:p>
    <w:p w14:paraId="54BEF19F" w14:textId="77777777" w:rsidR="003432A9" w:rsidRDefault="003432A9" w:rsidP="003432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C9F2B" w14:textId="77777777" w:rsidR="00020629" w:rsidRPr="00FF5F02" w:rsidRDefault="00020629" w:rsidP="0002062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C93046B" w14:textId="77777777" w:rsidR="00020629" w:rsidRPr="00FF5F02" w:rsidRDefault="00020629" w:rsidP="0002062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F1D67DE" w14:textId="77777777" w:rsidR="00020629" w:rsidRPr="00FF5F02" w:rsidRDefault="00020629" w:rsidP="0002062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626982D" w14:textId="77777777" w:rsidR="00020629" w:rsidRPr="00FF5F02" w:rsidRDefault="00020629" w:rsidP="0002062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1A8B8BD" w14:textId="77777777" w:rsidR="00020629" w:rsidRPr="00FF5F02" w:rsidRDefault="00020629" w:rsidP="000206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CACD60E" w14:textId="7A424363" w:rsidR="00020629" w:rsidRPr="003432A9" w:rsidRDefault="00020629" w:rsidP="000206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020629" w:rsidRPr="00343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A9"/>
    <w:rsid w:val="00020629"/>
    <w:rsid w:val="000E4E5B"/>
    <w:rsid w:val="000E6F71"/>
    <w:rsid w:val="001106B6"/>
    <w:rsid w:val="00171F07"/>
    <w:rsid w:val="001F6B1A"/>
    <w:rsid w:val="00261E90"/>
    <w:rsid w:val="002B5A6B"/>
    <w:rsid w:val="002F2065"/>
    <w:rsid w:val="003432A9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3249"/>
  <w15:chartTrackingRefBased/>
  <w15:docId w15:val="{A5F15D0E-EA25-4334-A7CE-C6CDF94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2024-12-31T06:46:00Z</dcterms:created>
  <dcterms:modified xsi:type="dcterms:W3CDTF">2024-12-31T07:55:00Z</dcterms:modified>
</cp:coreProperties>
</file>