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71C21" w14:textId="730440A1" w:rsidR="00932ACB" w:rsidRPr="00932ACB" w:rsidRDefault="00932ACB" w:rsidP="00932ACB">
      <w:pPr>
        <w:spacing w:line="276" w:lineRule="auto"/>
        <w:jc w:val="center"/>
        <w:rPr>
          <w:rFonts w:ascii="Times New Roman" w:hAnsi="Times New Roman" w:cs="Times New Roman"/>
          <w:b/>
          <w:bCs/>
          <w:sz w:val="24"/>
          <w:szCs w:val="24"/>
          <w:u w:val="single"/>
        </w:rPr>
      </w:pPr>
      <w:r w:rsidRPr="00932ACB">
        <w:rPr>
          <w:rFonts w:ascii="Times New Roman" w:hAnsi="Times New Roman" w:cs="Times New Roman"/>
          <w:b/>
          <w:bCs/>
          <w:sz w:val="24"/>
          <w:szCs w:val="24"/>
          <w:u w:val="single"/>
        </w:rPr>
        <w:t>DCA 2203 System Software</w:t>
      </w:r>
    </w:p>
    <w:p w14:paraId="514FC49B" w14:textId="77777777" w:rsidR="00F815A8" w:rsidRDefault="00F815A8" w:rsidP="00932ACB">
      <w:pPr>
        <w:spacing w:line="276" w:lineRule="auto"/>
        <w:jc w:val="both"/>
        <w:rPr>
          <w:rFonts w:ascii="Times New Roman" w:hAnsi="Times New Roman" w:cs="Times New Roman"/>
          <w:sz w:val="24"/>
          <w:szCs w:val="24"/>
        </w:rPr>
      </w:pPr>
    </w:p>
    <w:p w14:paraId="4F127784" w14:textId="0DA6C13C" w:rsidR="00932ACB" w:rsidRPr="00F815A8" w:rsidRDefault="00932ACB" w:rsidP="00F815A8">
      <w:pPr>
        <w:spacing w:line="276" w:lineRule="auto"/>
        <w:jc w:val="center"/>
        <w:rPr>
          <w:rFonts w:ascii="Times New Roman" w:hAnsi="Times New Roman" w:cs="Times New Roman"/>
          <w:b/>
          <w:bCs/>
          <w:sz w:val="24"/>
          <w:szCs w:val="24"/>
        </w:rPr>
      </w:pPr>
      <w:r w:rsidRPr="00F815A8">
        <w:rPr>
          <w:rFonts w:ascii="Times New Roman" w:hAnsi="Times New Roman" w:cs="Times New Roman"/>
          <w:b/>
          <w:bCs/>
          <w:sz w:val="24"/>
          <w:szCs w:val="24"/>
        </w:rPr>
        <w:t>Assignment Set-I</w:t>
      </w:r>
    </w:p>
    <w:p w14:paraId="6E9DCCCB" w14:textId="660B002C" w:rsidR="00932ACB" w:rsidRDefault="00932ACB" w:rsidP="00932ACB">
      <w:pPr>
        <w:spacing w:line="276" w:lineRule="auto"/>
        <w:jc w:val="both"/>
        <w:rPr>
          <w:rFonts w:ascii="Times New Roman" w:hAnsi="Times New Roman" w:cs="Times New Roman"/>
          <w:sz w:val="24"/>
          <w:szCs w:val="24"/>
        </w:rPr>
      </w:pPr>
      <w:r w:rsidRPr="00932ACB">
        <w:rPr>
          <w:rFonts w:ascii="Times New Roman" w:hAnsi="Times New Roman" w:cs="Times New Roman"/>
          <w:sz w:val="24"/>
          <w:szCs w:val="24"/>
        </w:rPr>
        <w:t>1. Explain the role and functionality of the segment registers in the Bus Interface Unit (BIU) of a microprocessor. Describe the purpose of the Code Segment (CS) register and the Stack Segment (SS) register, and how they interact with other components of the microprocessor.</w:t>
      </w:r>
    </w:p>
    <w:p w14:paraId="0B99B6C8" w14:textId="2AA7A457" w:rsidR="00932ACB" w:rsidRDefault="00932ACB" w:rsidP="00932ACB">
      <w:pPr>
        <w:spacing w:line="276" w:lineRule="auto"/>
        <w:jc w:val="both"/>
        <w:rPr>
          <w:rFonts w:ascii="Times New Roman" w:hAnsi="Times New Roman" w:cs="Times New Roman"/>
          <w:sz w:val="24"/>
          <w:szCs w:val="24"/>
        </w:rPr>
      </w:pPr>
      <w:r w:rsidRPr="00932ACB">
        <w:rPr>
          <w:rFonts w:ascii="Times New Roman" w:hAnsi="Times New Roman" w:cs="Times New Roman"/>
          <w:sz w:val="24"/>
          <w:szCs w:val="24"/>
        </w:rPr>
        <w:t>2. What is two pass Assembler? Define its advantages Over Single-Pass Assembler.</w:t>
      </w:r>
    </w:p>
    <w:p w14:paraId="2793349D" w14:textId="77777777" w:rsidR="00932ACB" w:rsidRDefault="00932ACB" w:rsidP="00932ACB">
      <w:pPr>
        <w:spacing w:line="276" w:lineRule="auto"/>
        <w:jc w:val="both"/>
        <w:rPr>
          <w:rFonts w:ascii="Times New Roman" w:hAnsi="Times New Roman" w:cs="Times New Roman"/>
          <w:sz w:val="24"/>
          <w:szCs w:val="24"/>
        </w:rPr>
      </w:pPr>
      <w:r w:rsidRPr="00932ACB">
        <w:rPr>
          <w:rFonts w:ascii="Times New Roman" w:hAnsi="Times New Roman" w:cs="Times New Roman"/>
          <w:sz w:val="24"/>
          <w:szCs w:val="24"/>
        </w:rPr>
        <w:t>3. Define the difference between macro and Function. Explain macro expansion and nested macro calls with the help of example.</w:t>
      </w:r>
    </w:p>
    <w:p w14:paraId="4B85D3F0" w14:textId="77777777" w:rsidR="00F815A8" w:rsidRDefault="00F815A8" w:rsidP="00932ACB">
      <w:pPr>
        <w:spacing w:line="276" w:lineRule="auto"/>
        <w:jc w:val="both"/>
        <w:rPr>
          <w:rFonts w:ascii="Times New Roman" w:hAnsi="Times New Roman" w:cs="Times New Roman"/>
          <w:sz w:val="24"/>
          <w:szCs w:val="24"/>
        </w:rPr>
      </w:pPr>
    </w:p>
    <w:p w14:paraId="013633FE" w14:textId="682088CF" w:rsidR="00932ACB" w:rsidRPr="00F815A8" w:rsidRDefault="00932ACB" w:rsidP="00F815A8">
      <w:pPr>
        <w:spacing w:line="276" w:lineRule="auto"/>
        <w:jc w:val="center"/>
        <w:rPr>
          <w:rFonts w:ascii="Times New Roman" w:hAnsi="Times New Roman" w:cs="Times New Roman"/>
          <w:b/>
          <w:bCs/>
          <w:sz w:val="24"/>
          <w:szCs w:val="24"/>
        </w:rPr>
      </w:pPr>
      <w:r w:rsidRPr="00F815A8">
        <w:rPr>
          <w:rFonts w:ascii="Times New Roman" w:hAnsi="Times New Roman" w:cs="Times New Roman"/>
          <w:b/>
          <w:bCs/>
          <w:sz w:val="24"/>
          <w:szCs w:val="24"/>
        </w:rPr>
        <w:t>Assignment Set-II</w:t>
      </w:r>
    </w:p>
    <w:p w14:paraId="71B12EDD" w14:textId="177546B5" w:rsidR="00932ACB" w:rsidRDefault="00932ACB" w:rsidP="00932ACB">
      <w:pPr>
        <w:spacing w:line="276" w:lineRule="auto"/>
        <w:jc w:val="both"/>
        <w:rPr>
          <w:rFonts w:ascii="Times New Roman" w:hAnsi="Times New Roman" w:cs="Times New Roman"/>
          <w:sz w:val="24"/>
          <w:szCs w:val="24"/>
        </w:rPr>
      </w:pPr>
      <w:r w:rsidRPr="00932ACB">
        <w:rPr>
          <w:rFonts w:ascii="Times New Roman" w:hAnsi="Times New Roman" w:cs="Times New Roman"/>
          <w:sz w:val="24"/>
          <w:szCs w:val="24"/>
        </w:rPr>
        <w:t>4. Define the different phases of the compiler. Explain the importance of the Symbol table in a compiler.</w:t>
      </w:r>
    </w:p>
    <w:p w14:paraId="1B81B308" w14:textId="0B187F60" w:rsidR="00932ACB" w:rsidRDefault="00932ACB" w:rsidP="00932ACB">
      <w:pPr>
        <w:spacing w:line="276" w:lineRule="auto"/>
        <w:jc w:val="both"/>
        <w:rPr>
          <w:rFonts w:ascii="Times New Roman" w:hAnsi="Times New Roman" w:cs="Times New Roman"/>
          <w:sz w:val="24"/>
          <w:szCs w:val="24"/>
        </w:rPr>
      </w:pPr>
      <w:r w:rsidRPr="00932ACB">
        <w:rPr>
          <w:rFonts w:ascii="Times New Roman" w:hAnsi="Times New Roman" w:cs="Times New Roman"/>
          <w:sz w:val="24"/>
          <w:szCs w:val="24"/>
        </w:rPr>
        <w:t>5. Explain the differences between stream editors, line editors, screen editors, and structure editors, providing examples of each type. Discuss how each type of editor is suited to different editing tasks and user environments.</w:t>
      </w:r>
    </w:p>
    <w:p w14:paraId="05007135" w14:textId="4717C80E" w:rsidR="00932ACB" w:rsidRDefault="00932ACB" w:rsidP="00932ACB">
      <w:pPr>
        <w:spacing w:line="276" w:lineRule="auto"/>
        <w:jc w:val="both"/>
        <w:rPr>
          <w:rFonts w:ascii="Times New Roman" w:hAnsi="Times New Roman" w:cs="Times New Roman"/>
          <w:sz w:val="24"/>
          <w:szCs w:val="24"/>
        </w:rPr>
      </w:pPr>
      <w:r w:rsidRPr="00932ACB">
        <w:rPr>
          <w:rFonts w:ascii="Times New Roman" w:hAnsi="Times New Roman" w:cs="Times New Roman"/>
          <w:sz w:val="24"/>
          <w:szCs w:val="24"/>
        </w:rPr>
        <w:t>6. Explain the main components of android architecture. Define the role of Dalvik Virtual Machine (DVM) in Android.</w:t>
      </w:r>
    </w:p>
    <w:p w14:paraId="3DDE9ECA" w14:textId="77777777" w:rsidR="00932ACB" w:rsidRDefault="00932ACB" w:rsidP="00932ACB">
      <w:pPr>
        <w:spacing w:line="276" w:lineRule="auto"/>
        <w:jc w:val="both"/>
        <w:rPr>
          <w:rFonts w:ascii="Times New Roman" w:hAnsi="Times New Roman" w:cs="Times New Roman"/>
          <w:sz w:val="24"/>
          <w:szCs w:val="24"/>
        </w:rPr>
      </w:pPr>
    </w:p>
    <w:p w14:paraId="7F03948F" w14:textId="77777777" w:rsidR="00EE7132" w:rsidRPr="00FF5F02" w:rsidRDefault="00EE7132" w:rsidP="00EE71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742703">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sidRPr="00942E4E">
        <w:rPr>
          <w:rFonts w:ascii="Times New Roman" w:hAnsi="Times New Roman" w:cs="Times New Roman"/>
          <w:b/>
          <w:bCs/>
          <w:color w:val="FF0000"/>
          <w:sz w:val="28"/>
          <w:szCs w:val="28"/>
        </w:rPr>
        <w:t>J</w:t>
      </w:r>
      <w:r>
        <w:rPr>
          <w:rFonts w:ascii="Times New Roman" w:hAnsi="Times New Roman" w:cs="Times New Roman"/>
          <w:b/>
          <w:bCs/>
          <w:color w:val="FF0000"/>
          <w:sz w:val="28"/>
          <w:szCs w:val="28"/>
        </w:rPr>
        <w:t>ul</w:t>
      </w:r>
      <w:r w:rsidRPr="00942E4E">
        <w:rPr>
          <w:rFonts w:ascii="Times New Roman" w:hAnsi="Times New Roman" w:cs="Times New Roman"/>
          <w:b/>
          <w:bCs/>
          <w:color w:val="FF0000"/>
          <w:sz w:val="28"/>
          <w:szCs w:val="28"/>
        </w:rPr>
        <w:t xml:space="preserve"> - A</w:t>
      </w:r>
      <w:r>
        <w:rPr>
          <w:rFonts w:ascii="Times New Roman" w:hAnsi="Times New Roman" w:cs="Times New Roman"/>
          <w:b/>
          <w:bCs/>
          <w:color w:val="FF0000"/>
          <w:sz w:val="28"/>
          <w:szCs w:val="28"/>
        </w:rPr>
        <w:t>ug</w:t>
      </w:r>
      <w:r w:rsidRPr="00942E4E">
        <w:rPr>
          <w:rFonts w:ascii="Times New Roman" w:hAnsi="Times New Roman" w:cs="Times New Roman"/>
          <w:b/>
          <w:bCs/>
          <w:color w:val="FF0000"/>
          <w:sz w:val="28"/>
          <w:szCs w:val="28"/>
        </w:rPr>
        <w:t xml:space="preserve"> 2024</w:t>
      </w:r>
      <w:r w:rsidRPr="00FF5F02">
        <w:rPr>
          <w:rFonts w:ascii="Times New Roman" w:hAnsi="Times New Roman" w:cs="Times New Roman"/>
          <w:b/>
          <w:bCs/>
          <w:color w:val="FF0000"/>
          <w:sz w:val="28"/>
          <w:szCs w:val="28"/>
        </w:rPr>
        <w:t xml:space="preserve"> session!</w:t>
      </w:r>
    </w:p>
    <w:p w14:paraId="47674110" w14:textId="77777777" w:rsidR="00EE7132" w:rsidRPr="00FF5F02" w:rsidRDefault="00EE7132" w:rsidP="00EE71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18</w:t>
      </w:r>
      <w:r w:rsidRPr="00FF5F02">
        <w:rPr>
          <w:rFonts w:ascii="Times New Roman" w:hAnsi="Times New Roman" w:cs="Times New Roman"/>
          <w:b/>
          <w:bCs/>
          <w:color w:val="FF0000"/>
          <w:sz w:val="28"/>
          <w:szCs w:val="28"/>
        </w:rPr>
        <w:t>0 per assignment, ensuring you receive top-quality solutions tailored to your needs.</w:t>
      </w:r>
    </w:p>
    <w:p w14:paraId="5F37DA41" w14:textId="77777777" w:rsidR="00EE7132" w:rsidRPr="00FF5F02" w:rsidRDefault="00EE7132" w:rsidP="00EE71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191D91">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7CBCC87A" w14:textId="77777777" w:rsidR="00EE7132" w:rsidRPr="00FF5F02" w:rsidRDefault="00EE7132" w:rsidP="00EE71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7163DA7E" w14:textId="77777777" w:rsidR="00EE7132" w:rsidRPr="00FF5F02" w:rsidRDefault="00EE7132" w:rsidP="00EE713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0614793" w14:textId="214CF9B5" w:rsidR="00EE7132" w:rsidRPr="00932ACB" w:rsidRDefault="00EE7132" w:rsidP="00EE7132">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sectPr w:rsidR="00EE7132" w:rsidRPr="00932A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CB"/>
    <w:rsid w:val="000E6F71"/>
    <w:rsid w:val="00171F07"/>
    <w:rsid w:val="001F6B1A"/>
    <w:rsid w:val="00261E90"/>
    <w:rsid w:val="002B5A6B"/>
    <w:rsid w:val="003A509E"/>
    <w:rsid w:val="003B59D5"/>
    <w:rsid w:val="004C5345"/>
    <w:rsid w:val="00533E2B"/>
    <w:rsid w:val="007746C1"/>
    <w:rsid w:val="0084217A"/>
    <w:rsid w:val="008A3539"/>
    <w:rsid w:val="008A4EAB"/>
    <w:rsid w:val="008D1260"/>
    <w:rsid w:val="008D4BCC"/>
    <w:rsid w:val="00932ACB"/>
    <w:rsid w:val="009B4D78"/>
    <w:rsid w:val="00B071E9"/>
    <w:rsid w:val="00B072C9"/>
    <w:rsid w:val="00B32C6E"/>
    <w:rsid w:val="00BE6F6D"/>
    <w:rsid w:val="00C371E8"/>
    <w:rsid w:val="00C60BCB"/>
    <w:rsid w:val="00EE7132"/>
    <w:rsid w:val="00F815A8"/>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A4CAE"/>
  <w15:chartTrackingRefBased/>
  <w15:docId w15:val="{A96E7509-1728-48AF-A447-FC2158E0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ACB"/>
    <w:pPr>
      <w:ind w:left="720"/>
      <w:contextualSpacing/>
    </w:pPr>
  </w:style>
  <w:style w:type="character" w:styleId="Hyperlink">
    <w:name w:val="Hyperlink"/>
    <w:basedOn w:val="DefaultParagraphFont"/>
    <w:uiPriority w:val="99"/>
    <w:unhideWhenUsed/>
    <w:rsid w:val="00EE71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baassignmentsolutions.com/" TargetMode="External"/><Relationship Id="rId4" Type="http://schemas.openxmlformats.org/officeDocument/2006/relationships/hyperlink" Target="smu.assign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cp:revision>
  <dcterms:created xsi:type="dcterms:W3CDTF">2025-01-02T05:22:00Z</dcterms:created>
  <dcterms:modified xsi:type="dcterms:W3CDTF">2025-01-02T07:19:00Z</dcterms:modified>
</cp:coreProperties>
</file>