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A11" w14:textId="7A527F81" w:rsidR="002B5A6B" w:rsidRPr="000E716C" w:rsidRDefault="000E716C" w:rsidP="000E71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16C">
        <w:rPr>
          <w:rFonts w:ascii="Times New Roman" w:hAnsi="Times New Roman" w:cs="Times New Roman"/>
          <w:b/>
          <w:bCs/>
          <w:sz w:val="24"/>
          <w:szCs w:val="24"/>
          <w:u w:val="single"/>
        </w:rPr>
        <w:t>DCM1205 Fundamentals of Entrepreneurship and Innovation</w:t>
      </w:r>
    </w:p>
    <w:p w14:paraId="482C60D2" w14:textId="77777777" w:rsidR="006E3615" w:rsidRDefault="006E3615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E152" w14:textId="7DBC9EFE" w:rsidR="000E716C" w:rsidRPr="006E3615" w:rsidRDefault="000E716C" w:rsidP="006E361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61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EB9A8AE" w14:textId="2B7078B7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C">
        <w:rPr>
          <w:rFonts w:ascii="Times New Roman" w:hAnsi="Times New Roman" w:cs="Times New Roman"/>
          <w:sz w:val="24"/>
          <w:szCs w:val="24"/>
        </w:rPr>
        <w:t>1.  Appraise the Need for Achievement Theory is given by McClelland.</w:t>
      </w:r>
    </w:p>
    <w:p w14:paraId="286529AD" w14:textId="2BF1493A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C">
        <w:rPr>
          <w:rFonts w:ascii="Times New Roman" w:hAnsi="Times New Roman" w:cs="Times New Roman"/>
          <w:sz w:val="24"/>
          <w:szCs w:val="24"/>
        </w:rPr>
        <w:t>2. Discuss in detail any five schemes of the Indian Government to promote entrepreneurship in the country.</w:t>
      </w:r>
    </w:p>
    <w:p w14:paraId="244A4F4B" w14:textId="77777777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16C">
        <w:rPr>
          <w:rFonts w:ascii="Times New Roman" w:hAnsi="Times New Roman" w:cs="Times New Roman"/>
          <w:sz w:val="24"/>
          <w:szCs w:val="24"/>
        </w:rPr>
        <w:t>Discuss the 4Ps model given by Joe Tidd and John Bessant.</w:t>
      </w:r>
    </w:p>
    <w:p w14:paraId="1DC3DA01" w14:textId="77777777" w:rsidR="006E3615" w:rsidRDefault="006E3615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6500C" w14:textId="698B3D84" w:rsidR="000E716C" w:rsidRPr="006E3615" w:rsidRDefault="000E716C" w:rsidP="006E361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61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4473DF7" w14:textId="55DF582B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C">
        <w:rPr>
          <w:rFonts w:ascii="Times New Roman" w:hAnsi="Times New Roman" w:cs="Times New Roman"/>
          <w:sz w:val="24"/>
          <w:szCs w:val="24"/>
        </w:rPr>
        <w:t>4.  Discuss the advantages and disadvantages of Business Opportunity Analysis.</w:t>
      </w:r>
    </w:p>
    <w:p w14:paraId="30BCB6A1" w14:textId="6CBEE9AF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C">
        <w:rPr>
          <w:rFonts w:ascii="Times New Roman" w:hAnsi="Times New Roman" w:cs="Times New Roman"/>
          <w:sz w:val="24"/>
          <w:szCs w:val="24"/>
        </w:rPr>
        <w:t>5. “Entrepreneur is generator of employment opportunities in a country.” Discuss.</w:t>
      </w:r>
      <w:r w:rsidRPr="000E716C">
        <w:rPr>
          <w:rFonts w:ascii="Times New Roman" w:hAnsi="Times New Roman" w:cs="Times New Roman"/>
          <w:sz w:val="24"/>
          <w:szCs w:val="24"/>
        </w:rPr>
        <w:tab/>
      </w:r>
    </w:p>
    <w:p w14:paraId="710780DF" w14:textId="0FA9B4FD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6C">
        <w:rPr>
          <w:rFonts w:ascii="Times New Roman" w:hAnsi="Times New Roman" w:cs="Times New Roman"/>
          <w:sz w:val="24"/>
          <w:szCs w:val="24"/>
        </w:rPr>
        <w:t>6.  Explain the documents required for Venture Capital Funding.</w:t>
      </w:r>
    </w:p>
    <w:p w14:paraId="648426E4" w14:textId="77777777" w:rsid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DAE54" w14:textId="77777777" w:rsidR="005543E6" w:rsidRPr="00FF5F02" w:rsidRDefault="005543E6" w:rsidP="005543E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185D58F" w14:textId="77777777" w:rsidR="005543E6" w:rsidRPr="00FF5F02" w:rsidRDefault="005543E6" w:rsidP="005543E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65EB155" w14:textId="77777777" w:rsidR="005543E6" w:rsidRPr="00FF5F02" w:rsidRDefault="005543E6" w:rsidP="005543E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9C5D050" w14:textId="77777777" w:rsidR="005543E6" w:rsidRPr="00FF5F02" w:rsidRDefault="005543E6" w:rsidP="005543E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4D55D03" w14:textId="77777777" w:rsidR="005543E6" w:rsidRPr="00FF5F02" w:rsidRDefault="005543E6" w:rsidP="005543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85E0EA9" w14:textId="77777777" w:rsidR="005543E6" w:rsidRPr="00FA106A" w:rsidRDefault="005543E6" w:rsidP="005543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31E6EA7" w14:textId="77777777" w:rsidR="000E716C" w:rsidRPr="000E716C" w:rsidRDefault="000E716C" w:rsidP="000E7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16C" w:rsidRPr="000E7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C"/>
    <w:rsid w:val="000E6F71"/>
    <w:rsid w:val="000E716C"/>
    <w:rsid w:val="00171F07"/>
    <w:rsid w:val="001F6B1A"/>
    <w:rsid w:val="00261E90"/>
    <w:rsid w:val="002B5A6B"/>
    <w:rsid w:val="003B59D5"/>
    <w:rsid w:val="004C5345"/>
    <w:rsid w:val="00533E2B"/>
    <w:rsid w:val="005543E6"/>
    <w:rsid w:val="00554EDB"/>
    <w:rsid w:val="006E3615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F9C1"/>
  <w15:chartTrackingRefBased/>
  <w15:docId w15:val="{6774071A-4D7A-4443-8EBF-300B7DF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2025-01-02T08:55:00Z</dcterms:created>
  <dcterms:modified xsi:type="dcterms:W3CDTF">2025-01-02T10:04:00Z</dcterms:modified>
</cp:coreProperties>
</file>