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128C" w14:textId="23B525DC" w:rsidR="002B5A6B" w:rsidRPr="00FD7B69" w:rsidRDefault="00FD7B69" w:rsidP="00FD7B6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7B69">
        <w:rPr>
          <w:rFonts w:ascii="Times New Roman" w:hAnsi="Times New Roman" w:cs="Times New Roman"/>
          <w:b/>
          <w:bCs/>
          <w:sz w:val="24"/>
          <w:szCs w:val="24"/>
          <w:u w:val="single"/>
        </w:rPr>
        <w:t>DFIN302 Mergers and Acquisitions</w:t>
      </w:r>
    </w:p>
    <w:p w14:paraId="25DF015A" w14:textId="77777777" w:rsidR="00FD7B69" w:rsidRDefault="00FD7B69" w:rsidP="00FD7B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545F2" w14:textId="777A320D" w:rsidR="00FD7B69" w:rsidRPr="00AE5FC4" w:rsidRDefault="00FD7B69" w:rsidP="00AE5F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FC4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113C867" w14:textId="220A0C44" w:rsidR="00FD7B69" w:rsidRDefault="00FD7B69" w:rsidP="00FD7B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69">
        <w:rPr>
          <w:rFonts w:ascii="Times New Roman" w:hAnsi="Times New Roman" w:cs="Times New Roman"/>
          <w:sz w:val="24"/>
          <w:szCs w:val="24"/>
        </w:rPr>
        <w:t>1. What do you understand by the concept of mergers &amp; acquisitions? Discuss the different types of mergers &amp; acquisitions with suitable example?</w:t>
      </w:r>
    </w:p>
    <w:p w14:paraId="3D5FEF5E" w14:textId="120CA035" w:rsidR="00FD7B69" w:rsidRDefault="00FD7B69" w:rsidP="00FD7B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6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B69">
        <w:rPr>
          <w:rFonts w:ascii="Times New Roman" w:hAnsi="Times New Roman" w:cs="Times New Roman"/>
          <w:sz w:val="24"/>
          <w:szCs w:val="24"/>
        </w:rPr>
        <w:t>Define Synergy. Explain different types of synergy.</w:t>
      </w:r>
    </w:p>
    <w:p w14:paraId="02B2EAD3" w14:textId="1B3479A4" w:rsidR="00FD7B69" w:rsidRDefault="00FD7B69" w:rsidP="00FD7B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69">
        <w:rPr>
          <w:rFonts w:ascii="Times New Roman" w:hAnsi="Times New Roman" w:cs="Times New Roman"/>
          <w:sz w:val="24"/>
          <w:szCs w:val="24"/>
        </w:rPr>
        <w:t>3. Discuss in brief Master Limited Partnership. Explain the characteristics and various types of MLPs.</w:t>
      </w:r>
    </w:p>
    <w:p w14:paraId="1368505B" w14:textId="77777777" w:rsidR="00AE5FC4" w:rsidRDefault="00AE5FC4" w:rsidP="00FD7B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5C0A6" w14:textId="1E1E81DA" w:rsidR="00FD7B69" w:rsidRPr="00AE5FC4" w:rsidRDefault="00FD7B69" w:rsidP="00AE5F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FC4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0B1767F" w14:textId="16C9B19C" w:rsidR="00FD7B69" w:rsidRDefault="00FD7B69" w:rsidP="00FD7B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69">
        <w:rPr>
          <w:rFonts w:ascii="Times New Roman" w:hAnsi="Times New Roman" w:cs="Times New Roman"/>
          <w:sz w:val="24"/>
          <w:szCs w:val="24"/>
        </w:rPr>
        <w:t>4. Summarize the content which should be included in Public Announcement of Offer.</w:t>
      </w:r>
    </w:p>
    <w:p w14:paraId="2C2EEBFD" w14:textId="24787B3F" w:rsidR="00FD7B69" w:rsidRDefault="00FD7B69" w:rsidP="00FD7B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69">
        <w:rPr>
          <w:rFonts w:ascii="Times New Roman" w:hAnsi="Times New Roman" w:cs="Times New Roman"/>
          <w:sz w:val="24"/>
          <w:szCs w:val="24"/>
        </w:rPr>
        <w:t>5. Discuss the different basis of valuation in detail with suitable example.</w:t>
      </w:r>
    </w:p>
    <w:p w14:paraId="16B17F47" w14:textId="096AC08A" w:rsidR="00FD7B69" w:rsidRDefault="00FD7B69" w:rsidP="00FD7B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6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B69">
        <w:rPr>
          <w:rFonts w:ascii="Times New Roman" w:hAnsi="Times New Roman" w:cs="Times New Roman"/>
          <w:sz w:val="24"/>
          <w:szCs w:val="24"/>
        </w:rPr>
        <w:t>Write a short note on challenges present in mergers &amp; acquisitions. Justify your answer with suitable examples.</w:t>
      </w:r>
    </w:p>
    <w:p w14:paraId="486BB0A3" w14:textId="77777777" w:rsidR="005815C4" w:rsidRDefault="005815C4" w:rsidP="00FD7B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93413" w14:textId="77777777" w:rsidR="005815C4" w:rsidRPr="00FF5F02" w:rsidRDefault="005815C4" w:rsidP="005815C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FFF9D55" w14:textId="77777777" w:rsidR="005815C4" w:rsidRPr="00FF5F02" w:rsidRDefault="005815C4" w:rsidP="005815C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3C43BD51" w14:textId="77777777" w:rsidR="005815C4" w:rsidRPr="00FF5F02" w:rsidRDefault="005815C4" w:rsidP="005815C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DC29496" w14:textId="77777777" w:rsidR="005815C4" w:rsidRPr="00FF5F02" w:rsidRDefault="005815C4" w:rsidP="005815C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CCAEEE4" w14:textId="77777777" w:rsidR="005815C4" w:rsidRPr="00FF5F02" w:rsidRDefault="005815C4" w:rsidP="005815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03BAE12" w14:textId="77777777" w:rsidR="005815C4" w:rsidRPr="00D20F89" w:rsidRDefault="005815C4" w:rsidP="005815C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CF0142F" w14:textId="77777777" w:rsidR="00FD7B69" w:rsidRPr="00FD7B69" w:rsidRDefault="00FD7B69" w:rsidP="00FD7B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7B69" w:rsidRPr="00FD7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69"/>
    <w:rsid w:val="000E6F71"/>
    <w:rsid w:val="00171F07"/>
    <w:rsid w:val="001F6B1A"/>
    <w:rsid w:val="00261E90"/>
    <w:rsid w:val="002B5A6B"/>
    <w:rsid w:val="003B59D5"/>
    <w:rsid w:val="004C5345"/>
    <w:rsid w:val="00533E2B"/>
    <w:rsid w:val="005403F8"/>
    <w:rsid w:val="005815C4"/>
    <w:rsid w:val="0084217A"/>
    <w:rsid w:val="008A3539"/>
    <w:rsid w:val="008A4EAB"/>
    <w:rsid w:val="008D1260"/>
    <w:rsid w:val="008D4BCC"/>
    <w:rsid w:val="009B4D78"/>
    <w:rsid w:val="00A248D4"/>
    <w:rsid w:val="00AE5FC4"/>
    <w:rsid w:val="00B071E9"/>
    <w:rsid w:val="00B072C9"/>
    <w:rsid w:val="00B32C6E"/>
    <w:rsid w:val="00BE6F6D"/>
    <w:rsid w:val="00C371E8"/>
    <w:rsid w:val="00C60BCB"/>
    <w:rsid w:val="00FD7B69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D1EB"/>
  <w15:chartTrackingRefBased/>
  <w15:docId w15:val="{E66B5387-A998-47E7-BAA1-1145A82E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2024-12-30T09:08:00Z</dcterms:created>
  <dcterms:modified xsi:type="dcterms:W3CDTF">2024-12-30T11:33:00Z</dcterms:modified>
</cp:coreProperties>
</file>