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6D4DA" w14:textId="668CC07A" w:rsidR="00D91938" w:rsidRPr="00D91938" w:rsidRDefault="00D91938" w:rsidP="00D9193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1938">
        <w:rPr>
          <w:rFonts w:ascii="Times New Roman" w:hAnsi="Times New Roman" w:cs="Times New Roman"/>
          <w:b/>
          <w:bCs/>
          <w:sz w:val="24"/>
          <w:szCs w:val="24"/>
          <w:u w:val="single"/>
        </w:rPr>
        <w:t>DIBM402 Global Logistics and Distribution Management</w:t>
      </w:r>
    </w:p>
    <w:p w14:paraId="38902CD9" w14:textId="77777777" w:rsidR="00F60AD4" w:rsidRDefault="00F60AD4" w:rsidP="00D919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8C1C0" w14:textId="2702FC27" w:rsidR="00D91938" w:rsidRPr="00F60AD4" w:rsidRDefault="00D91938" w:rsidP="00F60AD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AD4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04D6DC02" w14:textId="59ED75B0" w:rsidR="00D91938" w:rsidRPr="00D91938" w:rsidRDefault="00D91938" w:rsidP="00D919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938">
        <w:rPr>
          <w:rFonts w:ascii="Times New Roman" w:hAnsi="Times New Roman" w:cs="Times New Roman"/>
          <w:sz w:val="24"/>
          <w:szCs w:val="24"/>
        </w:rPr>
        <w:t>1. a. What are the challenges associated with enforcing international contracts across different legal jurisdictions? How can this be addressed?</w:t>
      </w:r>
    </w:p>
    <w:p w14:paraId="383DD5E7" w14:textId="41C2EE86" w:rsidR="00D91938" w:rsidRDefault="00D91938" w:rsidP="00D919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938">
        <w:rPr>
          <w:rFonts w:ascii="Times New Roman" w:hAnsi="Times New Roman" w:cs="Times New Roman"/>
          <w:sz w:val="24"/>
          <w:szCs w:val="24"/>
        </w:rPr>
        <w:t>b. What are the key elements of global supply chain collaboration? Explain briefly.</w:t>
      </w:r>
    </w:p>
    <w:p w14:paraId="785A6E0D" w14:textId="77777777" w:rsidR="00D91938" w:rsidRPr="00D91938" w:rsidRDefault="00D91938" w:rsidP="00D919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938">
        <w:rPr>
          <w:rFonts w:ascii="Times New Roman" w:hAnsi="Times New Roman" w:cs="Times New Roman"/>
          <w:sz w:val="24"/>
          <w:szCs w:val="24"/>
        </w:rPr>
        <w:t>2. a. How can cultural differences impact the logistics industry? Explain briefly.</w:t>
      </w:r>
    </w:p>
    <w:p w14:paraId="7995384F" w14:textId="403CE255" w:rsidR="00D91938" w:rsidRDefault="00D91938" w:rsidP="00D919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938">
        <w:rPr>
          <w:rFonts w:ascii="Times New Roman" w:hAnsi="Times New Roman" w:cs="Times New Roman"/>
          <w:sz w:val="24"/>
          <w:szCs w:val="24"/>
        </w:rPr>
        <w:t>b. What are the primary types of seaports? State their challenges and benefits.</w:t>
      </w:r>
    </w:p>
    <w:p w14:paraId="52863309" w14:textId="77777777" w:rsidR="00D91938" w:rsidRPr="00D91938" w:rsidRDefault="00D91938" w:rsidP="00D919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938">
        <w:rPr>
          <w:rFonts w:ascii="Times New Roman" w:hAnsi="Times New Roman" w:cs="Times New Roman"/>
          <w:sz w:val="24"/>
          <w:szCs w:val="24"/>
        </w:rPr>
        <w:t>3. a. Modern shipping technology is vital lifeline of global trade and connectivity. Justify.</w:t>
      </w:r>
    </w:p>
    <w:p w14:paraId="3F3FE173" w14:textId="54E2F3A7" w:rsidR="00D91938" w:rsidRDefault="00D91938" w:rsidP="00D919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938">
        <w:rPr>
          <w:rFonts w:ascii="Times New Roman" w:hAnsi="Times New Roman" w:cs="Times New Roman"/>
          <w:sz w:val="24"/>
          <w:szCs w:val="24"/>
        </w:rPr>
        <w:t>b. What are the common types of vessels used in shipping industry?</w:t>
      </w:r>
    </w:p>
    <w:p w14:paraId="0C50FB49" w14:textId="77777777" w:rsidR="00F60AD4" w:rsidRDefault="00F60AD4" w:rsidP="00D919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24334" w14:textId="5A6914D4" w:rsidR="00F60AD4" w:rsidRPr="00F60AD4" w:rsidRDefault="00D91938" w:rsidP="00F60AD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AD4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3B2D4131" w14:textId="655DFD7B" w:rsidR="00D91938" w:rsidRPr="00D91938" w:rsidRDefault="00D91938" w:rsidP="00D919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938">
        <w:rPr>
          <w:rFonts w:ascii="Times New Roman" w:hAnsi="Times New Roman" w:cs="Times New Roman"/>
          <w:sz w:val="24"/>
          <w:szCs w:val="24"/>
        </w:rPr>
        <w:t>4. a. What are the advantages of Ocean Liner Contract System?</w:t>
      </w:r>
    </w:p>
    <w:p w14:paraId="16E5C179" w14:textId="522AD05D" w:rsidR="00D91938" w:rsidRDefault="00D91938" w:rsidP="00D919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938">
        <w:rPr>
          <w:rFonts w:ascii="Times New Roman" w:hAnsi="Times New Roman" w:cs="Times New Roman"/>
          <w:sz w:val="24"/>
          <w:szCs w:val="24"/>
        </w:rPr>
        <w:t>b. What is the significance of Aviation in Global Logistics and Supply Chain Management?</w:t>
      </w:r>
    </w:p>
    <w:p w14:paraId="64816FA9" w14:textId="77777777" w:rsidR="00D91938" w:rsidRPr="00D91938" w:rsidRDefault="00D91938" w:rsidP="00D919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938">
        <w:rPr>
          <w:rFonts w:ascii="Times New Roman" w:hAnsi="Times New Roman" w:cs="Times New Roman"/>
          <w:sz w:val="24"/>
          <w:szCs w:val="24"/>
        </w:rPr>
        <w:t>5.a. What are the challenges in Surface Transport to Ports?</w:t>
      </w:r>
    </w:p>
    <w:p w14:paraId="3CAF6320" w14:textId="54A59B35" w:rsidR="00D91938" w:rsidRDefault="00D91938" w:rsidP="00D919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938">
        <w:rPr>
          <w:rFonts w:ascii="Times New Roman" w:hAnsi="Times New Roman" w:cs="Times New Roman"/>
          <w:sz w:val="24"/>
          <w:szCs w:val="24"/>
        </w:rPr>
        <w:t>b. What are the steps involved in order fulfilment in the context of modern logistics?</w:t>
      </w:r>
    </w:p>
    <w:p w14:paraId="3CA502D4" w14:textId="77777777" w:rsidR="00D91938" w:rsidRPr="00D91938" w:rsidRDefault="00D91938" w:rsidP="00D919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938">
        <w:rPr>
          <w:rFonts w:ascii="Times New Roman" w:hAnsi="Times New Roman" w:cs="Times New Roman"/>
          <w:sz w:val="24"/>
          <w:szCs w:val="24"/>
        </w:rPr>
        <w:t xml:space="preserve">6. a. What are features and advantages of Automated Clearing House (ACH) in Global Logistic? </w:t>
      </w:r>
    </w:p>
    <w:p w14:paraId="673B709F" w14:textId="08DE8499" w:rsidR="00D91938" w:rsidRDefault="00D91938" w:rsidP="00D919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938">
        <w:rPr>
          <w:rFonts w:ascii="Times New Roman" w:hAnsi="Times New Roman" w:cs="Times New Roman"/>
          <w:sz w:val="24"/>
          <w:szCs w:val="24"/>
        </w:rPr>
        <w:t xml:space="preserve">b. How does </w:t>
      </w:r>
      <w:r w:rsidR="003E6909" w:rsidRPr="00D91938">
        <w:rPr>
          <w:rFonts w:ascii="Times New Roman" w:hAnsi="Times New Roman" w:cs="Times New Roman"/>
          <w:sz w:val="24"/>
          <w:szCs w:val="24"/>
        </w:rPr>
        <w:t>optimise</w:t>
      </w:r>
      <w:r w:rsidRPr="00D91938">
        <w:rPr>
          <w:rFonts w:ascii="Times New Roman" w:hAnsi="Times New Roman" w:cs="Times New Roman"/>
          <w:sz w:val="24"/>
          <w:szCs w:val="24"/>
        </w:rPr>
        <w:t xml:space="preserve"> operational efficiency impact global supply chains in export logistics?</w:t>
      </w:r>
    </w:p>
    <w:p w14:paraId="0AF1D71F" w14:textId="77777777" w:rsidR="00D91938" w:rsidRDefault="00D91938" w:rsidP="00D919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13F0C" w14:textId="77777777" w:rsidR="00772416" w:rsidRPr="00FF5F02" w:rsidRDefault="00772416" w:rsidP="0077241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0B0C9E2F" w14:textId="77777777" w:rsidR="00772416" w:rsidRPr="00FF5F02" w:rsidRDefault="00772416" w:rsidP="0077241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7E1D16FC" w14:textId="77777777" w:rsidR="00772416" w:rsidRPr="00FF5F02" w:rsidRDefault="00772416" w:rsidP="0077241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3D07BE4E" w14:textId="77777777" w:rsidR="00772416" w:rsidRPr="00FF5F02" w:rsidRDefault="00772416" w:rsidP="0077241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6D1C7A71" w14:textId="77777777" w:rsidR="00772416" w:rsidRPr="00FF5F02" w:rsidRDefault="00772416" w:rsidP="007724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78924585" w14:textId="77777777" w:rsidR="00772416" w:rsidRPr="00331804" w:rsidRDefault="00772416" w:rsidP="0077241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4143B7DC" w14:textId="77777777" w:rsidR="00772416" w:rsidRPr="00D91938" w:rsidRDefault="00772416" w:rsidP="00D919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2416" w:rsidRPr="00D919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938"/>
    <w:rsid w:val="000E6F71"/>
    <w:rsid w:val="00171F07"/>
    <w:rsid w:val="001F6B1A"/>
    <w:rsid w:val="00261E90"/>
    <w:rsid w:val="002B5A6B"/>
    <w:rsid w:val="002C0311"/>
    <w:rsid w:val="003B59D5"/>
    <w:rsid w:val="003E6909"/>
    <w:rsid w:val="004C5345"/>
    <w:rsid w:val="00533E2B"/>
    <w:rsid w:val="005428E9"/>
    <w:rsid w:val="007517B6"/>
    <w:rsid w:val="00772416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D91938"/>
    <w:rsid w:val="00F60AD4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13BB1"/>
  <w15:chartTrackingRefBased/>
  <w15:docId w15:val="{C72EF9C8-1B31-46F7-95A7-7513DBB3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24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10</cp:revision>
  <dcterms:created xsi:type="dcterms:W3CDTF">2024-12-30T14:38:00Z</dcterms:created>
  <dcterms:modified xsi:type="dcterms:W3CDTF">2024-12-30T15:24:00Z</dcterms:modified>
</cp:coreProperties>
</file>