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DDA6" w14:textId="52647DAF" w:rsidR="00C979ED" w:rsidRPr="00C979ED" w:rsidRDefault="00C979ED" w:rsidP="00C979E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79ED">
        <w:rPr>
          <w:rFonts w:ascii="Times New Roman" w:hAnsi="Times New Roman" w:cs="Times New Roman"/>
          <w:b/>
          <w:bCs/>
          <w:sz w:val="24"/>
          <w:szCs w:val="24"/>
          <w:u w:val="single"/>
        </w:rPr>
        <w:t>DISM303 Computer Network</w:t>
      </w:r>
    </w:p>
    <w:p w14:paraId="68FF43CC" w14:textId="77777777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72AEF" w14:textId="74367A50" w:rsidR="00C979ED" w:rsidRPr="002232C0" w:rsidRDefault="00C979ED" w:rsidP="002232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C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1927969" w14:textId="121E740F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ED">
        <w:rPr>
          <w:rFonts w:ascii="Times New Roman" w:hAnsi="Times New Roman" w:cs="Times New Roman"/>
          <w:sz w:val="24"/>
          <w:szCs w:val="24"/>
        </w:rPr>
        <w:t>1. Describe the primary function of firewalls and security measures in network architecture.</w:t>
      </w:r>
    </w:p>
    <w:p w14:paraId="3398ACE2" w14:textId="75E4F821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ED">
        <w:rPr>
          <w:rFonts w:ascii="Times New Roman" w:hAnsi="Times New Roman" w:cs="Times New Roman"/>
          <w:sz w:val="24"/>
          <w:szCs w:val="24"/>
        </w:rPr>
        <w:t>2. Explain the difference between simplex, half-duplex, and full-duplex transmission modes.</w:t>
      </w:r>
    </w:p>
    <w:p w14:paraId="5CB87C5E" w14:textId="77777777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ED">
        <w:rPr>
          <w:rFonts w:ascii="Times New Roman" w:hAnsi="Times New Roman" w:cs="Times New Roman"/>
          <w:sz w:val="24"/>
          <w:szCs w:val="24"/>
        </w:rPr>
        <w:t>3. Describe the structure of an HDLC frame.</w:t>
      </w:r>
    </w:p>
    <w:p w14:paraId="52986125" w14:textId="77777777" w:rsidR="002232C0" w:rsidRDefault="002232C0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A3EA1" w14:textId="27ADD385" w:rsidR="00C979ED" w:rsidRPr="002232C0" w:rsidRDefault="00C979ED" w:rsidP="002232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C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F8C0036" w14:textId="7890026E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ED">
        <w:rPr>
          <w:rFonts w:ascii="Times New Roman" w:hAnsi="Times New Roman" w:cs="Times New Roman"/>
          <w:sz w:val="24"/>
          <w:szCs w:val="24"/>
        </w:rPr>
        <w:t>4. Explain the roles of Internet Service Providers (ISPs) in detail.</w:t>
      </w:r>
    </w:p>
    <w:p w14:paraId="26919621" w14:textId="524B5311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ED">
        <w:rPr>
          <w:rFonts w:ascii="Times New Roman" w:hAnsi="Times New Roman" w:cs="Times New Roman"/>
          <w:sz w:val="24"/>
          <w:szCs w:val="24"/>
        </w:rPr>
        <w:t>5. What are the key differences between FDMA and TDMA in handling multiple network</w:t>
      </w:r>
      <w:r w:rsidR="00021899">
        <w:rPr>
          <w:rFonts w:ascii="Times New Roman" w:hAnsi="Times New Roman" w:cs="Times New Roman"/>
          <w:sz w:val="24"/>
          <w:szCs w:val="24"/>
        </w:rPr>
        <w:t xml:space="preserve"> </w:t>
      </w:r>
      <w:r w:rsidRPr="00C979ED">
        <w:rPr>
          <w:rFonts w:ascii="Times New Roman" w:hAnsi="Times New Roman" w:cs="Times New Roman"/>
          <w:sz w:val="24"/>
          <w:szCs w:val="24"/>
        </w:rPr>
        <w:t>users?</w:t>
      </w:r>
    </w:p>
    <w:p w14:paraId="5A0E6502" w14:textId="6D570BE8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ED">
        <w:rPr>
          <w:rFonts w:ascii="Times New Roman" w:hAnsi="Times New Roman" w:cs="Times New Roman"/>
          <w:sz w:val="24"/>
          <w:szCs w:val="24"/>
        </w:rPr>
        <w:t>6. What challenges does multimedia in networking face in terms of bandwidth?</w:t>
      </w:r>
    </w:p>
    <w:p w14:paraId="6247D1F7" w14:textId="77777777" w:rsidR="00C979ED" w:rsidRDefault="00C979ED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D611" w14:textId="77777777" w:rsidR="00A520E7" w:rsidRPr="00FF5F02" w:rsidRDefault="00A520E7" w:rsidP="00A520E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D7327C3" w14:textId="77777777" w:rsidR="00A520E7" w:rsidRPr="00FF5F02" w:rsidRDefault="00A520E7" w:rsidP="00A520E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5C94FA9" w14:textId="77777777" w:rsidR="00A520E7" w:rsidRPr="00FF5F02" w:rsidRDefault="00A520E7" w:rsidP="00A520E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701EEEB" w14:textId="77777777" w:rsidR="00A520E7" w:rsidRPr="00FF5F02" w:rsidRDefault="00A520E7" w:rsidP="00A520E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0379620" w14:textId="77777777" w:rsidR="00A520E7" w:rsidRPr="00FF5F02" w:rsidRDefault="00A520E7" w:rsidP="00A520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F86FA8D" w14:textId="77777777" w:rsidR="00A520E7" w:rsidRPr="00D20F89" w:rsidRDefault="00A520E7" w:rsidP="00A520E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30719F1" w14:textId="77777777" w:rsidR="00A520E7" w:rsidRPr="00C979ED" w:rsidRDefault="00A520E7" w:rsidP="00C979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0E7" w:rsidRPr="00C9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D"/>
    <w:rsid w:val="00021899"/>
    <w:rsid w:val="000E6F71"/>
    <w:rsid w:val="00171F07"/>
    <w:rsid w:val="001F6B1A"/>
    <w:rsid w:val="002232C0"/>
    <w:rsid w:val="00261E90"/>
    <w:rsid w:val="002B5A6B"/>
    <w:rsid w:val="003B59D5"/>
    <w:rsid w:val="00493CE2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A520E7"/>
    <w:rsid w:val="00B071E9"/>
    <w:rsid w:val="00B072C9"/>
    <w:rsid w:val="00B32C6E"/>
    <w:rsid w:val="00BE6F6D"/>
    <w:rsid w:val="00C371E8"/>
    <w:rsid w:val="00C60BCB"/>
    <w:rsid w:val="00C979ED"/>
    <w:rsid w:val="00D01DF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154"/>
  <w15:chartTrackingRefBased/>
  <w15:docId w15:val="{DA38C791-337B-467D-B322-5F26BC0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2024-12-30T09:38:00Z</dcterms:created>
  <dcterms:modified xsi:type="dcterms:W3CDTF">2024-12-30T11:36:00Z</dcterms:modified>
</cp:coreProperties>
</file>