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91B6" w14:textId="77777777" w:rsidR="006518B6" w:rsidRPr="006518B6" w:rsidRDefault="006518B6" w:rsidP="006518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18B6">
        <w:rPr>
          <w:rFonts w:ascii="Times New Roman" w:hAnsi="Times New Roman" w:cs="Times New Roman"/>
          <w:b/>
          <w:bCs/>
          <w:sz w:val="24"/>
          <w:szCs w:val="24"/>
          <w:u w:val="single"/>
        </w:rPr>
        <w:t>DOMS302 Enterprise Resource Planning</w:t>
      </w:r>
    </w:p>
    <w:p w14:paraId="2B88BFBB" w14:textId="77777777" w:rsidR="00442DD3" w:rsidRDefault="00442DD3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A281C" w14:textId="32380E48" w:rsidR="006518B6" w:rsidRPr="00442DD3" w:rsidRDefault="006518B6" w:rsidP="00442DD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DD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4A43574" w14:textId="4AA59536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1. What is Enterprise. Explain the importance of ERP and Enterprise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BD5C2" w14:textId="77777777" w:rsidR="006518B6" w:rsidRP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 xml:space="preserve">2. Write short note on following: </w:t>
      </w:r>
    </w:p>
    <w:p w14:paraId="18F3544D" w14:textId="6F144F90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a. ERP and Supply Chain Management.</w:t>
      </w:r>
    </w:p>
    <w:p w14:paraId="7BC06E6B" w14:textId="77777777" w:rsidR="006518B6" w:rsidRP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3. Write notes on the following:</w:t>
      </w:r>
    </w:p>
    <w:p w14:paraId="2059061E" w14:textId="77777777" w:rsidR="006518B6" w:rsidRP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a. Advantage of ERP in CRM.</w:t>
      </w:r>
    </w:p>
    <w:p w14:paraId="2945338E" w14:textId="590F38F0" w:rsidR="00442DD3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b.  Reasons of failure of ERP</w:t>
      </w:r>
    </w:p>
    <w:p w14:paraId="7EA30D0D" w14:textId="5038ACAC" w:rsidR="00442DD3" w:rsidRPr="00442DD3" w:rsidRDefault="006518B6" w:rsidP="00442DD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DD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425EBEC" w14:textId="29CB7DBA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4. Explain in detail the implementation lifecycle.</w:t>
      </w:r>
    </w:p>
    <w:p w14:paraId="2F044726" w14:textId="77777777" w:rsidR="006518B6" w:rsidRP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5. Write a detail note on:</w:t>
      </w:r>
    </w:p>
    <w:p w14:paraId="5714D626" w14:textId="522A54EB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a. Role of ERP Consultants</w:t>
      </w:r>
    </w:p>
    <w:p w14:paraId="6F181BF5" w14:textId="77777777" w:rsidR="006518B6" w:rsidRP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6. Write notes on the following:</w:t>
      </w:r>
    </w:p>
    <w:p w14:paraId="10D1E1F1" w14:textId="0AF580E4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B6">
        <w:rPr>
          <w:rFonts w:ascii="Times New Roman" w:hAnsi="Times New Roman" w:cs="Times New Roman"/>
          <w:sz w:val="24"/>
          <w:szCs w:val="24"/>
        </w:rPr>
        <w:t>a. Benefits of ERP</w:t>
      </w:r>
    </w:p>
    <w:p w14:paraId="49B3AF40" w14:textId="77777777" w:rsidR="006518B6" w:rsidRDefault="006518B6" w:rsidP="006518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060C3" w14:textId="77777777" w:rsidR="00670948" w:rsidRPr="00FF5F02" w:rsidRDefault="00670948" w:rsidP="006709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47D1212" w14:textId="77777777" w:rsidR="00670948" w:rsidRPr="00FF5F02" w:rsidRDefault="00670948" w:rsidP="006709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D2B38B1" w14:textId="77777777" w:rsidR="00670948" w:rsidRPr="00FF5F02" w:rsidRDefault="00670948" w:rsidP="006709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E2ADDC0" w14:textId="77777777" w:rsidR="00670948" w:rsidRPr="00FF5F02" w:rsidRDefault="00670948" w:rsidP="006709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D8A0DE7" w14:textId="77777777" w:rsidR="00670948" w:rsidRPr="00FF5F02" w:rsidRDefault="00670948" w:rsidP="006709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354F5ED" w14:textId="2C7C7ED2" w:rsidR="006518B6" w:rsidRPr="006518B6" w:rsidRDefault="00670948" w:rsidP="006709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6518B6" w:rsidRPr="00651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B6"/>
    <w:rsid w:val="000E6F71"/>
    <w:rsid w:val="00171F07"/>
    <w:rsid w:val="001F6B1A"/>
    <w:rsid w:val="00261E90"/>
    <w:rsid w:val="002B137F"/>
    <w:rsid w:val="002B5A6B"/>
    <w:rsid w:val="003B59D5"/>
    <w:rsid w:val="00442DD3"/>
    <w:rsid w:val="004C5345"/>
    <w:rsid w:val="00533E2B"/>
    <w:rsid w:val="005403F8"/>
    <w:rsid w:val="006518B6"/>
    <w:rsid w:val="0067094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B395"/>
  <w15:chartTrackingRefBased/>
  <w15:docId w15:val="{16BB9980-BBE0-4891-A869-778BB711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2024-12-30T08:33:00Z</dcterms:created>
  <dcterms:modified xsi:type="dcterms:W3CDTF">2024-12-30T11:39:00Z</dcterms:modified>
</cp:coreProperties>
</file>