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FC5D" w14:textId="00B45C4C" w:rsidR="002B5A6B" w:rsidRPr="004E003D" w:rsidRDefault="00FC6D0B" w:rsidP="004E003D">
      <w:pPr>
        <w:spacing w:line="276" w:lineRule="auto"/>
        <w:jc w:val="center"/>
        <w:rPr>
          <w:rFonts w:ascii="Times New Roman" w:hAnsi="Times New Roman" w:cs="Times New Roman"/>
          <w:b/>
          <w:bCs/>
          <w:sz w:val="24"/>
          <w:szCs w:val="24"/>
          <w:u w:val="single"/>
        </w:rPr>
      </w:pPr>
      <w:r w:rsidRPr="004E003D">
        <w:rPr>
          <w:rFonts w:ascii="Times New Roman" w:hAnsi="Times New Roman" w:cs="Times New Roman"/>
          <w:b/>
          <w:bCs/>
          <w:sz w:val="24"/>
          <w:szCs w:val="24"/>
          <w:u w:val="single"/>
        </w:rPr>
        <w:t>DOMS304 Applications of Operations Research</w:t>
      </w:r>
    </w:p>
    <w:p w14:paraId="16EC8A0F" w14:textId="77777777" w:rsidR="004E003D" w:rsidRDefault="004E003D" w:rsidP="00642353">
      <w:pPr>
        <w:spacing w:line="276" w:lineRule="auto"/>
        <w:jc w:val="both"/>
        <w:rPr>
          <w:rFonts w:ascii="Times New Roman" w:hAnsi="Times New Roman" w:cs="Times New Roman"/>
          <w:sz w:val="24"/>
          <w:szCs w:val="24"/>
        </w:rPr>
      </w:pPr>
    </w:p>
    <w:p w14:paraId="5C05E61C" w14:textId="630D791F" w:rsidR="00642353" w:rsidRPr="004E003D" w:rsidRDefault="00642353" w:rsidP="004E003D">
      <w:pPr>
        <w:spacing w:line="276" w:lineRule="auto"/>
        <w:jc w:val="center"/>
        <w:rPr>
          <w:rFonts w:ascii="Times New Roman" w:hAnsi="Times New Roman" w:cs="Times New Roman"/>
          <w:b/>
          <w:bCs/>
          <w:sz w:val="24"/>
          <w:szCs w:val="24"/>
        </w:rPr>
      </w:pPr>
      <w:r w:rsidRPr="004E003D">
        <w:rPr>
          <w:rFonts w:ascii="Times New Roman" w:hAnsi="Times New Roman" w:cs="Times New Roman"/>
          <w:b/>
          <w:bCs/>
          <w:sz w:val="24"/>
          <w:szCs w:val="24"/>
        </w:rPr>
        <w:t>Assignment Set – 1</w:t>
      </w:r>
    </w:p>
    <w:p w14:paraId="5E1667EF" w14:textId="2FD79B59" w:rsidR="00FC6D0B"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1. A factory manufactures two products A and B. To manufacture one unit of A, 10 machine hours and 15 labour hours are required. To manufacture product B, 20 machine hours and 15 labour hours are required. In a month, 400 machine hours and 300 labour hours are available.  Profit per unit for A is Rs. 75 and for B is Rs. 50. Formulate as LPP.</w:t>
      </w:r>
    </w:p>
    <w:p w14:paraId="79F89BD7"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2. Find solution using Simplex method</w:t>
      </w:r>
    </w:p>
    <w:p w14:paraId="517F7FBD"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MAX Z = 3x1 + 5x2 + 4x3</w:t>
      </w:r>
    </w:p>
    <w:p w14:paraId="23546096"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subject to</w:t>
      </w:r>
    </w:p>
    <w:p w14:paraId="770A15AF"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2x1 + 3x2 &lt;= 8</w:t>
      </w:r>
    </w:p>
    <w:p w14:paraId="58EEC772"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2x2 + 5x3 &lt;= 10</w:t>
      </w:r>
    </w:p>
    <w:p w14:paraId="5B663768"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3x1 + 2x2 + 4x3 &lt;= 15</w:t>
      </w:r>
    </w:p>
    <w:p w14:paraId="34EB00A5" w14:textId="1D050769" w:rsid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and x1, x2, x3 &gt;= 0</w:t>
      </w:r>
    </w:p>
    <w:p w14:paraId="53846325"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3. Solve the following LPP graphically</w:t>
      </w:r>
    </w:p>
    <w:p w14:paraId="18DC7336"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Max Z = 4x + 5y</w:t>
      </w:r>
    </w:p>
    <w:p w14:paraId="5C3CA041"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Subject to</w:t>
      </w:r>
    </w:p>
    <w:p w14:paraId="1CDCBBF3"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x + y ≤ 20</w:t>
      </w:r>
    </w:p>
    <w:p w14:paraId="5B23270D"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3x + 4y ≤ 72</w:t>
      </w:r>
    </w:p>
    <w:p w14:paraId="0EEE3F3E" w14:textId="6E9E0C64" w:rsid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x, y ≥ 0</w:t>
      </w:r>
    </w:p>
    <w:p w14:paraId="22AAC1AA" w14:textId="77777777" w:rsidR="00A814DE" w:rsidRDefault="00A814DE" w:rsidP="00642353">
      <w:pPr>
        <w:spacing w:line="276" w:lineRule="auto"/>
        <w:jc w:val="both"/>
        <w:rPr>
          <w:rFonts w:ascii="Times New Roman" w:hAnsi="Times New Roman" w:cs="Times New Roman"/>
          <w:sz w:val="24"/>
          <w:szCs w:val="24"/>
        </w:rPr>
      </w:pPr>
    </w:p>
    <w:p w14:paraId="2B3BDB89"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3261F15C"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275210C"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1281C645"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79FF0C1" w14:textId="77777777" w:rsidR="0037149D" w:rsidRPr="00FF5F02" w:rsidRDefault="0037149D" w:rsidP="0037149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E3CB9E" w14:textId="77777777" w:rsidR="0037149D" w:rsidRPr="00D20F89" w:rsidRDefault="0037149D" w:rsidP="0037149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A3A5781" w14:textId="77777777" w:rsidR="0037149D" w:rsidRDefault="0037149D" w:rsidP="00642353">
      <w:pPr>
        <w:spacing w:line="276" w:lineRule="auto"/>
        <w:jc w:val="both"/>
        <w:rPr>
          <w:rFonts w:ascii="Times New Roman" w:hAnsi="Times New Roman" w:cs="Times New Roman"/>
          <w:sz w:val="24"/>
          <w:szCs w:val="24"/>
        </w:rPr>
      </w:pPr>
    </w:p>
    <w:p w14:paraId="1160C7E5" w14:textId="3C339A14" w:rsidR="00642353" w:rsidRPr="00A814DE" w:rsidRDefault="00642353" w:rsidP="00A814DE">
      <w:pPr>
        <w:spacing w:line="276" w:lineRule="auto"/>
        <w:jc w:val="center"/>
        <w:rPr>
          <w:rFonts w:ascii="Times New Roman" w:hAnsi="Times New Roman" w:cs="Times New Roman"/>
          <w:b/>
          <w:bCs/>
          <w:sz w:val="24"/>
          <w:szCs w:val="24"/>
        </w:rPr>
      </w:pPr>
      <w:r w:rsidRPr="00A814DE">
        <w:rPr>
          <w:rFonts w:ascii="Times New Roman" w:hAnsi="Times New Roman" w:cs="Times New Roman"/>
          <w:b/>
          <w:bCs/>
          <w:sz w:val="24"/>
          <w:szCs w:val="24"/>
        </w:rPr>
        <w:t>Assignment Set – 2</w:t>
      </w:r>
    </w:p>
    <w:p w14:paraId="055B7493" w14:textId="77777777"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4. Obtain an optimum solution to the following transportation problem</w:t>
      </w:r>
    </w:p>
    <w:tbl>
      <w:tblPr>
        <w:tblStyle w:val="TableGrid"/>
        <w:tblW w:w="0" w:type="auto"/>
        <w:tblLook w:val="04A0" w:firstRow="1" w:lastRow="0" w:firstColumn="1" w:lastColumn="0" w:noHBand="0" w:noVBand="1"/>
      </w:tblPr>
      <w:tblGrid>
        <w:gridCol w:w="1652"/>
        <w:gridCol w:w="1475"/>
        <w:gridCol w:w="1467"/>
        <w:gridCol w:w="1467"/>
        <w:gridCol w:w="1467"/>
        <w:gridCol w:w="1488"/>
      </w:tblGrid>
      <w:tr w:rsidR="00642353" w:rsidRPr="00642353" w14:paraId="6D180607" w14:textId="77777777" w:rsidTr="00642353">
        <w:tc>
          <w:tcPr>
            <w:tcW w:w="1550" w:type="dxa"/>
          </w:tcPr>
          <w:p w14:paraId="6EC516A8"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Factory</w:t>
            </w:r>
          </w:p>
        </w:tc>
        <w:tc>
          <w:tcPr>
            <w:tcW w:w="5969" w:type="dxa"/>
            <w:gridSpan w:val="4"/>
            <w:vAlign w:val="center"/>
          </w:tcPr>
          <w:p w14:paraId="38168E41" w14:textId="04710D26" w:rsidR="00642353" w:rsidRPr="00642353" w:rsidRDefault="00642353" w:rsidP="00642353">
            <w:pPr>
              <w:spacing w:line="276" w:lineRule="auto"/>
              <w:jc w:val="center"/>
              <w:rPr>
                <w:rFonts w:ascii="Times New Roman" w:hAnsi="Times New Roman" w:cs="Times New Roman"/>
                <w:b/>
                <w:bCs/>
                <w:sz w:val="24"/>
                <w:szCs w:val="24"/>
              </w:rPr>
            </w:pPr>
            <w:r w:rsidRPr="00642353">
              <w:rPr>
                <w:rFonts w:ascii="Times New Roman" w:hAnsi="Times New Roman" w:cs="Times New Roman"/>
                <w:b/>
                <w:bCs/>
                <w:sz w:val="24"/>
                <w:szCs w:val="24"/>
              </w:rPr>
              <w:t>Warehouse</w:t>
            </w:r>
          </w:p>
        </w:tc>
        <w:tc>
          <w:tcPr>
            <w:tcW w:w="1497" w:type="dxa"/>
          </w:tcPr>
          <w:p w14:paraId="545C1ED7" w14:textId="428CD502"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Capacity</w:t>
            </w:r>
          </w:p>
        </w:tc>
      </w:tr>
      <w:tr w:rsidR="00642353" w:rsidRPr="00642353" w14:paraId="1DBAB59E" w14:textId="77777777" w:rsidTr="00642353">
        <w:tc>
          <w:tcPr>
            <w:tcW w:w="1550" w:type="dxa"/>
          </w:tcPr>
          <w:p w14:paraId="4DAC3846" w14:textId="77777777" w:rsidR="00642353" w:rsidRPr="00642353" w:rsidRDefault="00642353" w:rsidP="00481C11">
            <w:pPr>
              <w:spacing w:line="276" w:lineRule="auto"/>
              <w:jc w:val="both"/>
              <w:rPr>
                <w:rFonts w:ascii="Times New Roman" w:hAnsi="Times New Roman" w:cs="Times New Roman"/>
                <w:sz w:val="24"/>
                <w:szCs w:val="24"/>
              </w:rPr>
            </w:pPr>
          </w:p>
        </w:tc>
        <w:tc>
          <w:tcPr>
            <w:tcW w:w="1499" w:type="dxa"/>
          </w:tcPr>
          <w:p w14:paraId="62F7A779"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W1</w:t>
            </w:r>
          </w:p>
        </w:tc>
        <w:tc>
          <w:tcPr>
            <w:tcW w:w="1490" w:type="dxa"/>
          </w:tcPr>
          <w:p w14:paraId="51E0C930"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W2</w:t>
            </w:r>
          </w:p>
        </w:tc>
        <w:tc>
          <w:tcPr>
            <w:tcW w:w="1490" w:type="dxa"/>
          </w:tcPr>
          <w:p w14:paraId="3793166C"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W3</w:t>
            </w:r>
          </w:p>
        </w:tc>
        <w:tc>
          <w:tcPr>
            <w:tcW w:w="1490" w:type="dxa"/>
          </w:tcPr>
          <w:p w14:paraId="20CFFADD"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W4</w:t>
            </w:r>
          </w:p>
        </w:tc>
        <w:tc>
          <w:tcPr>
            <w:tcW w:w="1497" w:type="dxa"/>
          </w:tcPr>
          <w:p w14:paraId="65D7AAA7" w14:textId="77777777" w:rsidR="00642353" w:rsidRPr="00642353" w:rsidRDefault="00642353" w:rsidP="00481C11">
            <w:pPr>
              <w:spacing w:line="276" w:lineRule="auto"/>
              <w:jc w:val="both"/>
              <w:rPr>
                <w:rFonts w:ascii="Times New Roman" w:hAnsi="Times New Roman" w:cs="Times New Roman"/>
                <w:sz w:val="24"/>
                <w:szCs w:val="24"/>
              </w:rPr>
            </w:pPr>
          </w:p>
        </w:tc>
      </w:tr>
      <w:tr w:rsidR="00642353" w:rsidRPr="00642353" w14:paraId="3A02DF76" w14:textId="77777777" w:rsidTr="00642353">
        <w:tc>
          <w:tcPr>
            <w:tcW w:w="1550" w:type="dxa"/>
          </w:tcPr>
          <w:p w14:paraId="1ED625EC"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F1</w:t>
            </w:r>
          </w:p>
        </w:tc>
        <w:tc>
          <w:tcPr>
            <w:tcW w:w="1499" w:type="dxa"/>
          </w:tcPr>
          <w:p w14:paraId="18799911"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19</w:t>
            </w:r>
          </w:p>
        </w:tc>
        <w:tc>
          <w:tcPr>
            <w:tcW w:w="1490" w:type="dxa"/>
          </w:tcPr>
          <w:p w14:paraId="0BF1DBD9"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30</w:t>
            </w:r>
          </w:p>
        </w:tc>
        <w:tc>
          <w:tcPr>
            <w:tcW w:w="1490" w:type="dxa"/>
          </w:tcPr>
          <w:p w14:paraId="588BCFEC"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50</w:t>
            </w:r>
          </w:p>
        </w:tc>
        <w:tc>
          <w:tcPr>
            <w:tcW w:w="1490" w:type="dxa"/>
          </w:tcPr>
          <w:p w14:paraId="06B48481"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10</w:t>
            </w:r>
          </w:p>
        </w:tc>
        <w:tc>
          <w:tcPr>
            <w:tcW w:w="1497" w:type="dxa"/>
          </w:tcPr>
          <w:p w14:paraId="564BEE54"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7</w:t>
            </w:r>
          </w:p>
        </w:tc>
      </w:tr>
      <w:tr w:rsidR="00642353" w:rsidRPr="00642353" w14:paraId="482102F2" w14:textId="77777777" w:rsidTr="00642353">
        <w:tc>
          <w:tcPr>
            <w:tcW w:w="1550" w:type="dxa"/>
          </w:tcPr>
          <w:p w14:paraId="1B438EA2"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F2</w:t>
            </w:r>
          </w:p>
        </w:tc>
        <w:tc>
          <w:tcPr>
            <w:tcW w:w="1499" w:type="dxa"/>
          </w:tcPr>
          <w:p w14:paraId="09C38B63"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70</w:t>
            </w:r>
          </w:p>
        </w:tc>
        <w:tc>
          <w:tcPr>
            <w:tcW w:w="1490" w:type="dxa"/>
          </w:tcPr>
          <w:p w14:paraId="2DC700B9"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30</w:t>
            </w:r>
          </w:p>
        </w:tc>
        <w:tc>
          <w:tcPr>
            <w:tcW w:w="1490" w:type="dxa"/>
          </w:tcPr>
          <w:p w14:paraId="4673960B"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40</w:t>
            </w:r>
          </w:p>
        </w:tc>
        <w:tc>
          <w:tcPr>
            <w:tcW w:w="1490" w:type="dxa"/>
          </w:tcPr>
          <w:p w14:paraId="5B4FFFDB"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60</w:t>
            </w:r>
          </w:p>
        </w:tc>
        <w:tc>
          <w:tcPr>
            <w:tcW w:w="1497" w:type="dxa"/>
          </w:tcPr>
          <w:p w14:paraId="271768ED"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9</w:t>
            </w:r>
          </w:p>
        </w:tc>
      </w:tr>
      <w:tr w:rsidR="00642353" w:rsidRPr="00642353" w14:paraId="79C7C6DF" w14:textId="77777777" w:rsidTr="00642353">
        <w:tc>
          <w:tcPr>
            <w:tcW w:w="1550" w:type="dxa"/>
          </w:tcPr>
          <w:p w14:paraId="357AD641"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F3</w:t>
            </w:r>
          </w:p>
        </w:tc>
        <w:tc>
          <w:tcPr>
            <w:tcW w:w="1499" w:type="dxa"/>
          </w:tcPr>
          <w:p w14:paraId="447A5B5F"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40</w:t>
            </w:r>
          </w:p>
        </w:tc>
        <w:tc>
          <w:tcPr>
            <w:tcW w:w="1490" w:type="dxa"/>
          </w:tcPr>
          <w:p w14:paraId="25102A99"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8</w:t>
            </w:r>
          </w:p>
        </w:tc>
        <w:tc>
          <w:tcPr>
            <w:tcW w:w="1490" w:type="dxa"/>
          </w:tcPr>
          <w:p w14:paraId="783EF650"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70</w:t>
            </w:r>
          </w:p>
        </w:tc>
        <w:tc>
          <w:tcPr>
            <w:tcW w:w="1490" w:type="dxa"/>
          </w:tcPr>
          <w:p w14:paraId="227C46E3"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20</w:t>
            </w:r>
          </w:p>
        </w:tc>
        <w:tc>
          <w:tcPr>
            <w:tcW w:w="1497" w:type="dxa"/>
          </w:tcPr>
          <w:p w14:paraId="14B834A1"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18</w:t>
            </w:r>
          </w:p>
        </w:tc>
      </w:tr>
      <w:tr w:rsidR="00642353" w:rsidRPr="00642353" w14:paraId="1E695335" w14:textId="77777777" w:rsidTr="00642353">
        <w:tc>
          <w:tcPr>
            <w:tcW w:w="1550" w:type="dxa"/>
          </w:tcPr>
          <w:p w14:paraId="002556AC" w14:textId="77777777" w:rsidR="00642353" w:rsidRPr="00642353" w:rsidRDefault="00642353" w:rsidP="00481C11">
            <w:pPr>
              <w:spacing w:line="276" w:lineRule="auto"/>
              <w:jc w:val="both"/>
              <w:rPr>
                <w:rFonts w:ascii="Times New Roman" w:hAnsi="Times New Roman" w:cs="Times New Roman"/>
                <w:b/>
                <w:bCs/>
                <w:sz w:val="24"/>
                <w:szCs w:val="24"/>
              </w:rPr>
            </w:pPr>
            <w:r w:rsidRPr="00642353">
              <w:rPr>
                <w:rFonts w:ascii="Times New Roman" w:hAnsi="Times New Roman" w:cs="Times New Roman"/>
                <w:b/>
                <w:bCs/>
                <w:sz w:val="24"/>
                <w:szCs w:val="24"/>
              </w:rPr>
              <w:t>Requirements</w:t>
            </w:r>
          </w:p>
        </w:tc>
        <w:tc>
          <w:tcPr>
            <w:tcW w:w="1499" w:type="dxa"/>
          </w:tcPr>
          <w:p w14:paraId="337AA920"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5</w:t>
            </w:r>
          </w:p>
        </w:tc>
        <w:tc>
          <w:tcPr>
            <w:tcW w:w="1490" w:type="dxa"/>
          </w:tcPr>
          <w:p w14:paraId="03B703A7"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8</w:t>
            </w:r>
          </w:p>
        </w:tc>
        <w:tc>
          <w:tcPr>
            <w:tcW w:w="1490" w:type="dxa"/>
          </w:tcPr>
          <w:p w14:paraId="1F13C30F"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7</w:t>
            </w:r>
          </w:p>
        </w:tc>
        <w:tc>
          <w:tcPr>
            <w:tcW w:w="1490" w:type="dxa"/>
          </w:tcPr>
          <w:p w14:paraId="542EE26D" w14:textId="77777777" w:rsidR="00642353" w:rsidRPr="00642353" w:rsidRDefault="00642353" w:rsidP="00481C11">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14</w:t>
            </w:r>
          </w:p>
        </w:tc>
        <w:tc>
          <w:tcPr>
            <w:tcW w:w="1497" w:type="dxa"/>
          </w:tcPr>
          <w:p w14:paraId="25B1507B" w14:textId="77777777" w:rsidR="00642353" w:rsidRPr="00642353" w:rsidRDefault="00642353" w:rsidP="00481C11">
            <w:pPr>
              <w:spacing w:line="276" w:lineRule="auto"/>
              <w:jc w:val="both"/>
              <w:rPr>
                <w:rFonts w:ascii="Times New Roman" w:hAnsi="Times New Roman" w:cs="Times New Roman"/>
                <w:sz w:val="24"/>
                <w:szCs w:val="24"/>
              </w:rPr>
            </w:pPr>
          </w:p>
        </w:tc>
      </w:tr>
    </w:tbl>
    <w:p w14:paraId="4F0912D0" w14:textId="7879ABEA" w:rsidR="00642353" w:rsidRP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ab/>
      </w:r>
    </w:p>
    <w:p w14:paraId="14883A8B" w14:textId="6FA709DD" w:rsidR="00642353" w:rsidRDefault="00642353" w:rsidP="00642353">
      <w:pPr>
        <w:spacing w:line="276" w:lineRule="auto"/>
        <w:jc w:val="both"/>
        <w:rPr>
          <w:rFonts w:ascii="Times New Roman" w:hAnsi="Times New Roman" w:cs="Times New Roman"/>
          <w:sz w:val="24"/>
          <w:szCs w:val="24"/>
        </w:rPr>
      </w:pPr>
      <w:r w:rsidRPr="00642353">
        <w:rPr>
          <w:rFonts w:ascii="Times New Roman" w:hAnsi="Times New Roman" w:cs="Times New Roman"/>
          <w:sz w:val="24"/>
          <w:szCs w:val="24"/>
        </w:rPr>
        <w:t>5. Consider the problem of assigning five jobs to five persons. The assignment costs are given as follows. Determine the optimum assignment schedule.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D5F95" w14:paraId="6A57BF67" w14:textId="77777777" w:rsidTr="00FD5F95">
        <w:tc>
          <w:tcPr>
            <w:tcW w:w="1502" w:type="dxa"/>
            <w:vMerge w:val="restart"/>
            <w:vAlign w:val="center"/>
          </w:tcPr>
          <w:p w14:paraId="0746D4C4" w14:textId="7C2E11F0" w:rsidR="00FD5F95" w:rsidRPr="00FD5F95" w:rsidRDefault="00FD5F95"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Person</w:t>
            </w:r>
          </w:p>
        </w:tc>
        <w:tc>
          <w:tcPr>
            <w:tcW w:w="7514" w:type="dxa"/>
            <w:gridSpan w:val="5"/>
          </w:tcPr>
          <w:p w14:paraId="1A131D4C" w14:textId="3A76BC43" w:rsidR="00FD5F95" w:rsidRPr="00FD5F95" w:rsidRDefault="00FD5F95"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Job</w:t>
            </w:r>
          </w:p>
        </w:tc>
      </w:tr>
      <w:tr w:rsidR="00FD5F95" w14:paraId="44B81379" w14:textId="77777777" w:rsidTr="003127AC">
        <w:tc>
          <w:tcPr>
            <w:tcW w:w="1502" w:type="dxa"/>
            <w:vMerge/>
          </w:tcPr>
          <w:p w14:paraId="4356C79B" w14:textId="3E707B11" w:rsidR="00FD5F95" w:rsidRPr="00FD5F95" w:rsidRDefault="00FD5F95" w:rsidP="00FD5F95">
            <w:pPr>
              <w:spacing w:line="276" w:lineRule="auto"/>
              <w:jc w:val="center"/>
              <w:rPr>
                <w:rFonts w:ascii="Times New Roman" w:hAnsi="Times New Roman" w:cs="Times New Roman"/>
                <w:b/>
                <w:bCs/>
                <w:sz w:val="24"/>
                <w:szCs w:val="24"/>
              </w:rPr>
            </w:pPr>
          </w:p>
        </w:tc>
        <w:tc>
          <w:tcPr>
            <w:tcW w:w="1502" w:type="dxa"/>
          </w:tcPr>
          <w:p w14:paraId="73346271" w14:textId="67B81094" w:rsidR="00FD5F95" w:rsidRPr="00FD5F95" w:rsidRDefault="00FD5F95" w:rsidP="00642353">
            <w:pPr>
              <w:spacing w:line="276" w:lineRule="auto"/>
              <w:jc w:val="both"/>
              <w:rPr>
                <w:rFonts w:ascii="Times New Roman" w:hAnsi="Times New Roman" w:cs="Times New Roman"/>
                <w:b/>
                <w:bCs/>
                <w:sz w:val="24"/>
                <w:szCs w:val="24"/>
              </w:rPr>
            </w:pPr>
            <w:r w:rsidRPr="00FD5F95">
              <w:rPr>
                <w:rFonts w:ascii="Times New Roman" w:hAnsi="Times New Roman" w:cs="Times New Roman"/>
                <w:b/>
                <w:bCs/>
                <w:sz w:val="24"/>
                <w:szCs w:val="24"/>
              </w:rPr>
              <w:t>1</w:t>
            </w:r>
          </w:p>
        </w:tc>
        <w:tc>
          <w:tcPr>
            <w:tcW w:w="1503" w:type="dxa"/>
          </w:tcPr>
          <w:p w14:paraId="3BB180C9" w14:textId="1B60E698" w:rsidR="00FD5F95" w:rsidRPr="00FD5F95" w:rsidRDefault="00FD5F95" w:rsidP="00642353">
            <w:pPr>
              <w:spacing w:line="276" w:lineRule="auto"/>
              <w:jc w:val="both"/>
              <w:rPr>
                <w:rFonts w:ascii="Times New Roman" w:hAnsi="Times New Roman" w:cs="Times New Roman"/>
                <w:b/>
                <w:bCs/>
                <w:sz w:val="24"/>
                <w:szCs w:val="24"/>
              </w:rPr>
            </w:pPr>
            <w:r w:rsidRPr="00FD5F95">
              <w:rPr>
                <w:rFonts w:ascii="Times New Roman" w:hAnsi="Times New Roman" w:cs="Times New Roman"/>
                <w:b/>
                <w:bCs/>
                <w:sz w:val="24"/>
                <w:szCs w:val="24"/>
              </w:rPr>
              <w:t>2</w:t>
            </w:r>
          </w:p>
        </w:tc>
        <w:tc>
          <w:tcPr>
            <w:tcW w:w="1503" w:type="dxa"/>
          </w:tcPr>
          <w:p w14:paraId="23A6830D" w14:textId="6F7B241E" w:rsidR="00FD5F95" w:rsidRPr="00FD5F95" w:rsidRDefault="00FD5F95" w:rsidP="00642353">
            <w:pPr>
              <w:spacing w:line="276" w:lineRule="auto"/>
              <w:jc w:val="both"/>
              <w:rPr>
                <w:rFonts w:ascii="Times New Roman" w:hAnsi="Times New Roman" w:cs="Times New Roman"/>
                <w:b/>
                <w:bCs/>
                <w:sz w:val="24"/>
                <w:szCs w:val="24"/>
              </w:rPr>
            </w:pPr>
            <w:r w:rsidRPr="00FD5F95">
              <w:rPr>
                <w:rFonts w:ascii="Times New Roman" w:hAnsi="Times New Roman" w:cs="Times New Roman"/>
                <w:b/>
                <w:bCs/>
                <w:sz w:val="24"/>
                <w:szCs w:val="24"/>
              </w:rPr>
              <w:t>3</w:t>
            </w:r>
          </w:p>
        </w:tc>
        <w:tc>
          <w:tcPr>
            <w:tcW w:w="1503" w:type="dxa"/>
          </w:tcPr>
          <w:p w14:paraId="45FE5001" w14:textId="62257700" w:rsidR="00FD5F95" w:rsidRPr="00FD5F95" w:rsidRDefault="00FD5F95" w:rsidP="00642353">
            <w:pPr>
              <w:spacing w:line="276" w:lineRule="auto"/>
              <w:jc w:val="both"/>
              <w:rPr>
                <w:rFonts w:ascii="Times New Roman" w:hAnsi="Times New Roman" w:cs="Times New Roman"/>
                <w:b/>
                <w:bCs/>
                <w:sz w:val="24"/>
                <w:szCs w:val="24"/>
              </w:rPr>
            </w:pPr>
            <w:r w:rsidRPr="00FD5F95">
              <w:rPr>
                <w:rFonts w:ascii="Times New Roman" w:hAnsi="Times New Roman" w:cs="Times New Roman"/>
                <w:b/>
                <w:bCs/>
                <w:sz w:val="24"/>
                <w:szCs w:val="24"/>
              </w:rPr>
              <w:t>4</w:t>
            </w:r>
          </w:p>
        </w:tc>
        <w:tc>
          <w:tcPr>
            <w:tcW w:w="1503" w:type="dxa"/>
          </w:tcPr>
          <w:p w14:paraId="48501EBD" w14:textId="52532E9D" w:rsidR="00FD5F95" w:rsidRPr="00FD5F95" w:rsidRDefault="00FD5F95" w:rsidP="00642353">
            <w:pPr>
              <w:spacing w:line="276" w:lineRule="auto"/>
              <w:jc w:val="both"/>
              <w:rPr>
                <w:rFonts w:ascii="Times New Roman" w:hAnsi="Times New Roman" w:cs="Times New Roman"/>
                <w:b/>
                <w:bCs/>
                <w:sz w:val="24"/>
                <w:szCs w:val="24"/>
              </w:rPr>
            </w:pPr>
            <w:r w:rsidRPr="00FD5F95">
              <w:rPr>
                <w:rFonts w:ascii="Times New Roman" w:hAnsi="Times New Roman" w:cs="Times New Roman"/>
                <w:b/>
                <w:bCs/>
                <w:sz w:val="24"/>
                <w:szCs w:val="24"/>
              </w:rPr>
              <w:t>5</w:t>
            </w:r>
          </w:p>
        </w:tc>
      </w:tr>
      <w:tr w:rsidR="003127AC" w14:paraId="5A8AF9E8" w14:textId="77777777" w:rsidTr="003127AC">
        <w:tc>
          <w:tcPr>
            <w:tcW w:w="1502" w:type="dxa"/>
          </w:tcPr>
          <w:p w14:paraId="64CFE87D" w14:textId="7BF1796B" w:rsidR="003127AC" w:rsidRPr="00FD5F95" w:rsidRDefault="003127AC"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A</w:t>
            </w:r>
          </w:p>
        </w:tc>
        <w:tc>
          <w:tcPr>
            <w:tcW w:w="1502" w:type="dxa"/>
          </w:tcPr>
          <w:p w14:paraId="1716F3F5" w14:textId="5C30214A"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03" w:type="dxa"/>
          </w:tcPr>
          <w:p w14:paraId="6699AABC" w14:textId="3D79EF12"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03" w:type="dxa"/>
          </w:tcPr>
          <w:p w14:paraId="3037D8FF" w14:textId="09D5618E"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03" w:type="dxa"/>
          </w:tcPr>
          <w:p w14:paraId="698C7B49" w14:textId="5A0C3A29"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03" w:type="dxa"/>
          </w:tcPr>
          <w:p w14:paraId="4D6298C1" w14:textId="22200BDE"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3127AC" w14:paraId="6466D492" w14:textId="77777777" w:rsidTr="003127AC">
        <w:tc>
          <w:tcPr>
            <w:tcW w:w="1502" w:type="dxa"/>
          </w:tcPr>
          <w:p w14:paraId="20A2124C" w14:textId="79CBF348" w:rsidR="003127AC" w:rsidRPr="00FD5F95" w:rsidRDefault="003127AC"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B</w:t>
            </w:r>
          </w:p>
        </w:tc>
        <w:tc>
          <w:tcPr>
            <w:tcW w:w="1502" w:type="dxa"/>
          </w:tcPr>
          <w:p w14:paraId="04A4BF5C" w14:textId="4273F660"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503" w:type="dxa"/>
          </w:tcPr>
          <w:p w14:paraId="3F4DE66B" w14:textId="056473CF"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03" w:type="dxa"/>
          </w:tcPr>
          <w:p w14:paraId="2A8D60FA" w14:textId="79BB74E2"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503" w:type="dxa"/>
          </w:tcPr>
          <w:p w14:paraId="0CCE22F3" w14:textId="277FF425"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503" w:type="dxa"/>
          </w:tcPr>
          <w:p w14:paraId="5B1F8CBB" w14:textId="72C5F499"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3127AC" w14:paraId="70972410" w14:textId="77777777" w:rsidTr="003127AC">
        <w:tc>
          <w:tcPr>
            <w:tcW w:w="1502" w:type="dxa"/>
          </w:tcPr>
          <w:p w14:paraId="57F5E1CB" w14:textId="20410346" w:rsidR="003127AC" w:rsidRPr="00FD5F95" w:rsidRDefault="003127AC"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C</w:t>
            </w:r>
          </w:p>
        </w:tc>
        <w:tc>
          <w:tcPr>
            <w:tcW w:w="1502" w:type="dxa"/>
          </w:tcPr>
          <w:p w14:paraId="0EE41326" w14:textId="2F458486"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03" w:type="dxa"/>
          </w:tcPr>
          <w:p w14:paraId="5EBF4995" w14:textId="18F9D4BC"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03" w:type="dxa"/>
          </w:tcPr>
          <w:p w14:paraId="6B76BC7B" w14:textId="4362F1C9"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03" w:type="dxa"/>
          </w:tcPr>
          <w:p w14:paraId="4529B557" w14:textId="45E27C6B"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03" w:type="dxa"/>
          </w:tcPr>
          <w:p w14:paraId="6C1EB1C8" w14:textId="1CCBEAE4"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3127AC" w14:paraId="0154225C" w14:textId="77777777" w:rsidTr="003127AC">
        <w:tc>
          <w:tcPr>
            <w:tcW w:w="1502" w:type="dxa"/>
          </w:tcPr>
          <w:p w14:paraId="714F74EB" w14:textId="7927607B" w:rsidR="003127AC" w:rsidRPr="00FD5F95" w:rsidRDefault="003127AC"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D</w:t>
            </w:r>
          </w:p>
        </w:tc>
        <w:tc>
          <w:tcPr>
            <w:tcW w:w="1502" w:type="dxa"/>
          </w:tcPr>
          <w:p w14:paraId="104545FF" w14:textId="55FEF462"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03" w:type="dxa"/>
          </w:tcPr>
          <w:p w14:paraId="4C9B0D65" w14:textId="1F928378"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503" w:type="dxa"/>
          </w:tcPr>
          <w:p w14:paraId="735DB9A6" w14:textId="32357942"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03" w:type="dxa"/>
          </w:tcPr>
          <w:p w14:paraId="6DA80CF6" w14:textId="4879AD32"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503" w:type="dxa"/>
          </w:tcPr>
          <w:p w14:paraId="63063CB7" w14:textId="7EF6374B"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3127AC" w14:paraId="50485B0A" w14:textId="77777777" w:rsidTr="003127AC">
        <w:tc>
          <w:tcPr>
            <w:tcW w:w="1502" w:type="dxa"/>
          </w:tcPr>
          <w:p w14:paraId="4C28E799" w14:textId="02D95C56" w:rsidR="003127AC" w:rsidRPr="00FD5F95" w:rsidRDefault="003127AC" w:rsidP="00FD5F95">
            <w:pPr>
              <w:spacing w:line="276" w:lineRule="auto"/>
              <w:jc w:val="center"/>
              <w:rPr>
                <w:rFonts w:ascii="Times New Roman" w:hAnsi="Times New Roman" w:cs="Times New Roman"/>
                <w:b/>
                <w:bCs/>
                <w:sz w:val="24"/>
                <w:szCs w:val="24"/>
              </w:rPr>
            </w:pPr>
            <w:r w:rsidRPr="00FD5F95">
              <w:rPr>
                <w:rFonts w:ascii="Times New Roman" w:hAnsi="Times New Roman" w:cs="Times New Roman"/>
                <w:b/>
                <w:bCs/>
                <w:sz w:val="24"/>
                <w:szCs w:val="24"/>
              </w:rPr>
              <w:t>E</w:t>
            </w:r>
          </w:p>
        </w:tc>
        <w:tc>
          <w:tcPr>
            <w:tcW w:w="1502" w:type="dxa"/>
          </w:tcPr>
          <w:p w14:paraId="5849C59A" w14:textId="46B43A2C"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03" w:type="dxa"/>
          </w:tcPr>
          <w:p w14:paraId="212E89CD" w14:textId="0B2882A1"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503" w:type="dxa"/>
          </w:tcPr>
          <w:p w14:paraId="116943AF" w14:textId="2C280965"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03" w:type="dxa"/>
          </w:tcPr>
          <w:p w14:paraId="0E564B9F" w14:textId="16FD364B"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03" w:type="dxa"/>
          </w:tcPr>
          <w:p w14:paraId="1F9FCB56" w14:textId="0B18A37B" w:rsidR="003127AC" w:rsidRDefault="003127AC" w:rsidP="00642353">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bl>
    <w:p w14:paraId="4A48199B" w14:textId="77777777" w:rsidR="003127AC" w:rsidRDefault="003127AC" w:rsidP="00642353">
      <w:pPr>
        <w:spacing w:line="276" w:lineRule="auto"/>
        <w:jc w:val="both"/>
        <w:rPr>
          <w:rFonts w:ascii="Times New Roman" w:hAnsi="Times New Roman" w:cs="Times New Roman"/>
          <w:sz w:val="24"/>
          <w:szCs w:val="24"/>
        </w:rPr>
      </w:pPr>
    </w:p>
    <w:p w14:paraId="04031C79" w14:textId="02602E3C" w:rsidR="00642353" w:rsidRDefault="003127AC" w:rsidP="00642353">
      <w:pPr>
        <w:spacing w:line="276" w:lineRule="auto"/>
        <w:jc w:val="both"/>
        <w:rPr>
          <w:rFonts w:ascii="Times New Roman" w:hAnsi="Times New Roman" w:cs="Times New Roman"/>
          <w:sz w:val="24"/>
          <w:szCs w:val="24"/>
        </w:rPr>
      </w:pPr>
      <w:r w:rsidRPr="003127AC">
        <w:rPr>
          <w:rFonts w:ascii="Times New Roman" w:hAnsi="Times New Roman" w:cs="Times New Roman"/>
          <w:sz w:val="24"/>
          <w:szCs w:val="24"/>
        </w:rPr>
        <w:t>6. Discuss the applications of Integer programming.</w:t>
      </w:r>
    </w:p>
    <w:p w14:paraId="598B1331" w14:textId="77777777" w:rsidR="003127AC" w:rsidRDefault="003127AC" w:rsidP="00642353">
      <w:pPr>
        <w:spacing w:line="276" w:lineRule="auto"/>
        <w:jc w:val="both"/>
        <w:rPr>
          <w:rFonts w:ascii="Times New Roman" w:hAnsi="Times New Roman" w:cs="Times New Roman"/>
          <w:sz w:val="24"/>
          <w:szCs w:val="24"/>
        </w:rPr>
      </w:pPr>
    </w:p>
    <w:p w14:paraId="747986AC"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75305D4E"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B787E08"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3887ED1F" w14:textId="77777777" w:rsidR="0037149D" w:rsidRPr="00FF5F02" w:rsidRDefault="0037149D" w:rsidP="003714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1A08D89" w14:textId="77777777" w:rsidR="0037149D" w:rsidRPr="00FF5F02" w:rsidRDefault="0037149D" w:rsidP="0037149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762A15B" w14:textId="77777777" w:rsidR="0037149D" w:rsidRPr="00D20F89" w:rsidRDefault="0037149D" w:rsidP="0037149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781C3B8" w14:textId="77777777" w:rsidR="00FC6D0B" w:rsidRDefault="00FC6D0B" w:rsidP="00FC6D0B">
      <w:pPr>
        <w:spacing w:line="276" w:lineRule="auto"/>
        <w:jc w:val="both"/>
        <w:rPr>
          <w:rFonts w:ascii="Times New Roman" w:hAnsi="Times New Roman" w:cs="Times New Roman"/>
          <w:sz w:val="24"/>
          <w:szCs w:val="24"/>
        </w:rPr>
      </w:pPr>
    </w:p>
    <w:p w14:paraId="35F136AE" w14:textId="77777777" w:rsidR="00FC6D0B" w:rsidRPr="00FC6D0B" w:rsidRDefault="00FC6D0B" w:rsidP="00FC6D0B">
      <w:pPr>
        <w:spacing w:line="276" w:lineRule="auto"/>
        <w:jc w:val="both"/>
        <w:rPr>
          <w:rFonts w:ascii="Times New Roman" w:hAnsi="Times New Roman" w:cs="Times New Roman"/>
          <w:sz w:val="24"/>
          <w:szCs w:val="24"/>
        </w:rPr>
      </w:pPr>
    </w:p>
    <w:sectPr w:rsidR="00FC6D0B" w:rsidRPr="00FC6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0B"/>
    <w:rsid w:val="00171F07"/>
    <w:rsid w:val="001F6B1A"/>
    <w:rsid w:val="00261E90"/>
    <w:rsid w:val="002B5A6B"/>
    <w:rsid w:val="003127AC"/>
    <w:rsid w:val="0037149D"/>
    <w:rsid w:val="003B59D5"/>
    <w:rsid w:val="003E5CFA"/>
    <w:rsid w:val="004C5345"/>
    <w:rsid w:val="004E003D"/>
    <w:rsid w:val="00533E2B"/>
    <w:rsid w:val="005403F8"/>
    <w:rsid w:val="00642353"/>
    <w:rsid w:val="0084217A"/>
    <w:rsid w:val="008A3539"/>
    <w:rsid w:val="008A4EAB"/>
    <w:rsid w:val="008D1260"/>
    <w:rsid w:val="008D4BCC"/>
    <w:rsid w:val="009B4D78"/>
    <w:rsid w:val="00A814DE"/>
    <w:rsid w:val="00AC1F97"/>
    <w:rsid w:val="00B071E9"/>
    <w:rsid w:val="00B072C9"/>
    <w:rsid w:val="00B32C6E"/>
    <w:rsid w:val="00BE6F6D"/>
    <w:rsid w:val="00C371E8"/>
    <w:rsid w:val="00C60BCB"/>
    <w:rsid w:val="00FC6D0B"/>
    <w:rsid w:val="00FD5F95"/>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26B"/>
  <w15:chartTrackingRefBased/>
  <w15:docId w15:val="{A475CCA1-F5BA-45A0-92B0-2B3AB862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353"/>
    <w:pPr>
      <w:ind w:left="720"/>
      <w:contextualSpacing/>
    </w:pPr>
  </w:style>
  <w:style w:type="table" w:styleId="TableGrid">
    <w:name w:val="Table Grid"/>
    <w:basedOn w:val="TableNormal"/>
    <w:uiPriority w:val="39"/>
    <w:rsid w:val="00642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2024-12-30T08:22:00Z</dcterms:created>
  <dcterms:modified xsi:type="dcterms:W3CDTF">2024-12-30T11:39:00Z</dcterms:modified>
</cp:coreProperties>
</file>