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9D82" w14:textId="45B025C6" w:rsidR="002B5A6B" w:rsidRPr="000D7662" w:rsidRDefault="000D7662" w:rsidP="000D76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7662">
        <w:rPr>
          <w:rFonts w:ascii="Times New Roman" w:hAnsi="Times New Roman" w:cs="Times New Roman"/>
          <w:b/>
          <w:bCs/>
          <w:sz w:val="24"/>
          <w:szCs w:val="24"/>
          <w:u w:val="single"/>
        </w:rPr>
        <w:t>DSCM403 Purchasing and Contracting for Projects</w:t>
      </w:r>
    </w:p>
    <w:p w14:paraId="6E8CB972" w14:textId="77777777" w:rsidR="00E91E9E" w:rsidRDefault="00E91E9E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5492F" w14:textId="45C6969C" w:rsidR="000D7662" w:rsidRPr="00E91E9E" w:rsidRDefault="000D7662" w:rsidP="00E91E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E9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A6734E7" w14:textId="263B6743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1. Explain the concept of Procurement. Also, describe various types of Procurement in detail.</w:t>
      </w:r>
    </w:p>
    <w:p w14:paraId="2905A86C" w14:textId="3E6F10E3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2. What do you mean by Contracting Strategies? Also, to discuss the various contracting strategies organizations should follow.</w:t>
      </w:r>
    </w:p>
    <w:p w14:paraId="635EC048" w14:textId="133CE4D4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3. Detailed the concept of Contract Law. Further to explain the structure of the agreement must.</w:t>
      </w:r>
    </w:p>
    <w:p w14:paraId="21B5DE6E" w14:textId="77777777" w:rsidR="00E91E9E" w:rsidRDefault="00E91E9E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4A746" w14:textId="27B3399C" w:rsidR="000D7662" w:rsidRPr="00E91E9E" w:rsidRDefault="000D7662" w:rsidP="00E91E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E9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EA4D62C" w14:textId="3C3596BD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4. Discuss the concept of Tender List, while explaining the various pros and cons of Prequalification.</w:t>
      </w:r>
    </w:p>
    <w:p w14:paraId="3F33376E" w14:textId="1A13EC49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5. Explain the concept of Procurement Incentives. Detail the various incentive procurement strategies.</w:t>
      </w:r>
    </w:p>
    <w:p w14:paraId="38938308" w14:textId="1A28EE6F" w:rsidR="000D7662" w:rsidRDefault="000D7662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62">
        <w:rPr>
          <w:rFonts w:ascii="Times New Roman" w:hAnsi="Times New Roman" w:cs="Times New Roman"/>
          <w:sz w:val="24"/>
          <w:szCs w:val="24"/>
        </w:rPr>
        <w:t>6. What do you mean by Contract Management? Also, explain the various Advantages and Challenges of Contract Administration.</w:t>
      </w:r>
    </w:p>
    <w:p w14:paraId="585FC98E" w14:textId="77777777" w:rsidR="003E56FE" w:rsidRDefault="003E56FE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42A6F" w14:textId="77777777" w:rsidR="003E56FE" w:rsidRPr="00FF5F02" w:rsidRDefault="003E56FE" w:rsidP="003E56F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EBCA703" w14:textId="77777777" w:rsidR="003E56FE" w:rsidRPr="00FF5F02" w:rsidRDefault="003E56FE" w:rsidP="003E56F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65FEAE4" w14:textId="77777777" w:rsidR="003E56FE" w:rsidRPr="00FF5F02" w:rsidRDefault="003E56FE" w:rsidP="003E56F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8C30DA4" w14:textId="77777777" w:rsidR="003E56FE" w:rsidRPr="00FF5F02" w:rsidRDefault="003E56FE" w:rsidP="003E56F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DEEF3C4" w14:textId="77777777" w:rsidR="003E56FE" w:rsidRPr="00FF5F02" w:rsidRDefault="003E56FE" w:rsidP="003E56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30A7FF8" w14:textId="77777777" w:rsidR="003E56FE" w:rsidRPr="00D20F89" w:rsidRDefault="003E56FE" w:rsidP="003E56F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AF71EC5" w14:textId="77777777" w:rsidR="003E56FE" w:rsidRPr="000D7662" w:rsidRDefault="003E56FE" w:rsidP="000D76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56FE" w:rsidRPr="000D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62"/>
    <w:rsid w:val="000D7662"/>
    <w:rsid w:val="000E6F71"/>
    <w:rsid w:val="00171F07"/>
    <w:rsid w:val="001F6B1A"/>
    <w:rsid w:val="00261E90"/>
    <w:rsid w:val="002B5A6B"/>
    <w:rsid w:val="003B59D5"/>
    <w:rsid w:val="003E56FE"/>
    <w:rsid w:val="004C5345"/>
    <w:rsid w:val="0052210F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91E9E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3FA9"/>
  <w15:chartTrackingRefBased/>
  <w15:docId w15:val="{3D2430E5-DB33-47A9-812B-D63A1C4A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6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6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2025-01-15T09:42:00Z</dcterms:created>
  <dcterms:modified xsi:type="dcterms:W3CDTF">2025-01-15T10:26:00Z</dcterms:modified>
</cp:coreProperties>
</file>