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976E4" w14:textId="01AB0FF9" w:rsidR="005852EC" w:rsidRPr="005852EC" w:rsidRDefault="005852EC" w:rsidP="00376A6D">
      <w:pPr>
        <w:spacing w:line="360" w:lineRule="auto"/>
        <w:jc w:val="center"/>
        <w:rPr>
          <w:rFonts w:ascii="Times New Roman" w:hAnsi="Times New Roman" w:cs="Times New Roman"/>
          <w:b/>
          <w:bCs/>
          <w:sz w:val="24"/>
          <w:szCs w:val="24"/>
          <w:u w:val="single"/>
        </w:rPr>
      </w:pPr>
      <w:r w:rsidRPr="005852EC">
        <w:rPr>
          <w:rFonts w:ascii="Times New Roman" w:hAnsi="Times New Roman" w:cs="Times New Roman"/>
          <w:b/>
          <w:bCs/>
          <w:sz w:val="24"/>
          <w:szCs w:val="24"/>
          <w:u w:val="single"/>
        </w:rPr>
        <w:t>Essentials of HRM</w:t>
      </w:r>
    </w:p>
    <w:p w14:paraId="594447D8" w14:textId="77777777" w:rsidR="00401269" w:rsidRDefault="00401269" w:rsidP="00401269">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4170B5F8" w14:textId="69D045BC" w:rsidR="00CC3A03" w:rsidRPr="001C6C23" w:rsidRDefault="00B90CA1" w:rsidP="00376A6D">
      <w:pPr>
        <w:spacing w:line="360" w:lineRule="auto"/>
        <w:jc w:val="both"/>
        <w:rPr>
          <w:rFonts w:ascii="Times New Roman" w:hAnsi="Times New Roman" w:cs="Times New Roman"/>
          <w:b/>
          <w:bCs/>
          <w:sz w:val="24"/>
          <w:szCs w:val="24"/>
        </w:rPr>
      </w:pPr>
      <w:r w:rsidRPr="001C6C23">
        <w:rPr>
          <w:rFonts w:ascii="Times New Roman" w:hAnsi="Times New Roman" w:cs="Times New Roman"/>
          <w:b/>
          <w:bCs/>
          <w:sz w:val="24"/>
          <w:szCs w:val="24"/>
        </w:rPr>
        <w:t>Q1. As the Chief Operating Officer (COO) of a listed microfinance institution (MFI),</w:t>
      </w:r>
      <w:r w:rsidR="00CC3A03" w:rsidRPr="001C6C23">
        <w:rPr>
          <w:rFonts w:ascii="Times New Roman" w:hAnsi="Times New Roman" w:cs="Times New Roman"/>
          <w:b/>
          <w:bCs/>
          <w:sz w:val="24"/>
          <w:szCs w:val="24"/>
        </w:rPr>
        <w:t xml:space="preserve"> </w:t>
      </w:r>
      <w:r w:rsidRPr="001C6C23">
        <w:rPr>
          <w:rFonts w:ascii="Times New Roman" w:hAnsi="Times New Roman" w:cs="Times New Roman"/>
          <w:b/>
          <w:bCs/>
          <w:sz w:val="24"/>
          <w:szCs w:val="24"/>
        </w:rPr>
        <w:t>you understand the critical importance of integrating HR as a strategic business partner in the opening of a new branch.  In this role, the HR department is not merely a support function but an active participant in shaping the success of the new branch. Explain Role of the HR Department as a business partner in the establishment of the new branch in ABC State?</w:t>
      </w:r>
    </w:p>
    <w:p w14:paraId="44BC499C" w14:textId="518E7144" w:rsidR="001C6C23" w:rsidRDefault="001C6C23" w:rsidP="00376A6D">
      <w:pPr>
        <w:spacing w:line="360" w:lineRule="auto"/>
        <w:jc w:val="both"/>
        <w:rPr>
          <w:rFonts w:ascii="Times New Roman" w:hAnsi="Times New Roman" w:cs="Times New Roman"/>
          <w:sz w:val="24"/>
          <w:szCs w:val="24"/>
        </w:rPr>
      </w:pPr>
      <w:r w:rsidRPr="001C6C23">
        <w:rPr>
          <w:rFonts w:ascii="Times New Roman" w:hAnsi="Times New Roman" w:cs="Times New Roman"/>
          <w:b/>
          <w:bCs/>
          <w:sz w:val="24"/>
          <w:szCs w:val="24"/>
        </w:rPr>
        <w:t>Answer:</w:t>
      </w:r>
    </w:p>
    <w:p w14:paraId="62E07765" w14:textId="56982EC6" w:rsidR="001C6C23" w:rsidRPr="001C6C23" w:rsidRDefault="001C6C23" w:rsidP="00376A6D">
      <w:pPr>
        <w:spacing w:line="360" w:lineRule="auto"/>
        <w:jc w:val="both"/>
        <w:rPr>
          <w:rFonts w:ascii="Times New Roman" w:hAnsi="Times New Roman" w:cs="Times New Roman"/>
          <w:b/>
          <w:bCs/>
          <w:sz w:val="24"/>
          <w:szCs w:val="24"/>
        </w:rPr>
      </w:pPr>
      <w:r w:rsidRPr="001C6C23">
        <w:rPr>
          <w:rFonts w:ascii="Times New Roman" w:hAnsi="Times New Roman" w:cs="Times New Roman"/>
          <w:b/>
          <w:bCs/>
          <w:sz w:val="24"/>
          <w:szCs w:val="24"/>
          <w:u w:val="single"/>
        </w:rPr>
        <w:t>Introduction</w:t>
      </w:r>
      <w:r w:rsidRPr="001C6C23">
        <w:rPr>
          <w:rFonts w:ascii="Times New Roman" w:hAnsi="Times New Roman" w:cs="Times New Roman"/>
          <w:b/>
          <w:bCs/>
          <w:sz w:val="24"/>
          <w:szCs w:val="24"/>
        </w:rPr>
        <w:t>:</w:t>
      </w:r>
    </w:p>
    <w:p w14:paraId="72DB2597" w14:textId="299D4F72" w:rsidR="001C6C23" w:rsidRDefault="0049695E" w:rsidP="00376A6D">
      <w:pPr>
        <w:spacing w:line="360" w:lineRule="auto"/>
        <w:jc w:val="both"/>
        <w:rPr>
          <w:rFonts w:ascii="Times New Roman" w:hAnsi="Times New Roman" w:cs="Times New Roman"/>
          <w:sz w:val="24"/>
          <w:szCs w:val="24"/>
        </w:rPr>
      </w:pPr>
      <w:r w:rsidRPr="0049695E">
        <w:rPr>
          <w:rFonts w:ascii="Times New Roman" w:hAnsi="Times New Roman" w:cs="Times New Roman"/>
          <w:sz w:val="24"/>
          <w:szCs w:val="24"/>
        </w:rPr>
        <w:t xml:space="preserve">As the Chief Operating Officer (COO) of a listed microfinance institution (MFI), the establishment of a new branch in ABC State presents a significant opportunity for growth and outreach. However, the success of this </w:t>
      </w:r>
      <w:proofErr w:type="spellStart"/>
      <w:r w:rsidRPr="0049695E">
        <w:rPr>
          <w:rFonts w:ascii="Times New Roman" w:hAnsi="Times New Roman" w:cs="Times New Roman"/>
          <w:sz w:val="24"/>
          <w:szCs w:val="24"/>
        </w:rPr>
        <w:t>endeavor</w:t>
      </w:r>
      <w:proofErr w:type="spellEnd"/>
      <w:r w:rsidRPr="0049695E">
        <w:rPr>
          <w:rFonts w:ascii="Times New Roman" w:hAnsi="Times New Roman" w:cs="Times New Roman"/>
          <w:sz w:val="24"/>
          <w:szCs w:val="24"/>
        </w:rPr>
        <w:t xml:space="preserve"> hinges not only on financial and operational strategies but also on the effective integration of the Human Resources (HR) department as a strategic business partner. In this context, HR plays a pivotal role in aligning the workforce with the organization’s goals, ensuring compliance with local regulations, and fostering a culture that reflects the values of the MFI. By actively participating in the planning and execution phases, HR can drive talent acquisition, employee engagement, and training initiatives tailored to the unique needs of the new branch, ultimately contributing to its sustainability and success. Understanding these dynamics will be crucial for realizing the MFI's vision in ABC State.</w:t>
      </w:r>
    </w:p>
    <w:p w14:paraId="081F9AB9" w14:textId="77777777" w:rsidR="00967A9C" w:rsidRPr="00FF5F02" w:rsidRDefault="00967A9C" w:rsidP="00967A9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F7F62CE"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4FE4A23"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A6ED742"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945082D"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85749F0" w14:textId="77777777" w:rsidR="00967A9C" w:rsidRPr="00FF5F02" w:rsidRDefault="00967A9C" w:rsidP="00967A9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7BC60BF" w14:textId="77777777" w:rsidR="00967A9C" w:rsidRPr="00D20F89" w:rsidRDefault="00967A9C" w:rsidP="00967A9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35576AE" w14:textId="77777777" w:rsidR="0049695E" w:rsidRDefault="0049695E" w:rsidP="00376A6D">
      <w:pPr>
        <w:spacing w:line="360" w:lineRule="auto"/>
        <w:jc w:val="both"/>
        <w:rPr>
          <w:rFonts w:ascii="Times New Roman" w:hAnsi="Times New Roman" w:cs="Times New Roman"/>
          <w:sz w:val="24"/>
          <w:szCs w:val="24"/>
        </w:rPr>
      </w:pPr>
    </w:p>
    <w:p w14:paraId="0F25951D" w14:textId="77777777" w:rsidR="00CC3A03" w:rsidRPr="00967A9C" w:rsidRDefault="00B90CA1" w:rsidP="00376A6D">
      <w:pPr>
        <w:spacing w:line="360" w:lineRule="auto"/>
        <w:jc w:val="both"/>
        <w:rPr>
          <w:rFonts w:ascii="Times New Roman" w:hAnsi="Times New Roman" w:cs="Times New Roman"/>
          <w:b/>
          <w:bCs/>
          <w:sz w:val="24"/>
          <w:szCs w:val="24"/>
        </w:rPr>
      </w:pPr>
      <w:r w:rsidRPr="00967A9C">
        <w:rPr>
          <w:rFonts w:ascii="Times New Roman" w:hAnsi="Times New Roman" w:cs="Times New Roman"/>
          <w:b/>
          <w:bCs/>
          <w:sz w:val="24"/>
          <w:szCs w:val="24"/>
        </w:rPr>
        <w:t xml:space="preserve">Q2. Assume you are the head of the HR department at a prominent Management and </w:t>
      </w:r>
      <w:r w:rsidR="00CC3A03" w:rsidRPr="00967A9C">
        <w:rPr>
          <w:rFonts w:ascii="Times New Roman" w:hAnsi="Times New Roman" w:cs="Times New Roman"/>
          <w:b/>
          <w:bCs/>
          <w:sz w:val="24"/>
          <w:szCs w:val="24"/>
        </w:rPr>
        <w:t>Engineering college</w:t>
      </w:r>
      <w:r w:rsidRPr="00967A9C">
        <w:rPr>
          <w:rFonts w:ascii="Times New Roman" w:hAnsi="Times New Roman" w:cs="Times New Roman"/>
          <w:b/>
          <w:bCs/>
          <w:sz w:val="24"/>
          <w:szCs w:val="24"/>
        </w:rPr>
        <w:t xml:space="preserve">.  </w:t>
      </w:r>
      <w:r w:rsidR="00CC3A03" w:rsidRPr="00967A9C">
        <w:rPr>
          <w:rFonts w:ascii="Times New Roman" w:hAnsi="Times New Roman" w:cs="Times New Roman"/>
          <w:b/>
          <w:bCs/>
          <w:sz w:val="24"/>
          <w:szCs w:val="24"/>
        </w:rPr>
        <w:t>The institution is preparing to implement a new performance</w:t>
      </w:r>
      <w:r w:rsidRPr="00967A9C">
        <w:rPr>
          <w:rFonts w:ascii="Times New Roman" w:hAnsi="Times New Roman" w:cs="Times New Roman"/>
          <w:b/>
          <w:bCs/>
          <w:sz w:val="24"/>
          <w:szCs w:val="24"/>
        </w:rPr>
        <w:t xml:space="preserve"> appraisal system for its faculty members, specifically for Associate Professors and </w:t>
      </w:r>
      <w:r w:rsidR="00CC3A03" w:rsidRPr="00967A9C">
        <w:rPr>
          <w:rFonts w:ascii="Times New Roman" w:hAnsi="Times New Roman" w:cs="Times New Roman"/>
          <w:b/>
          <w:bCs/>
          <w:sz w:val="24"/>
          <w:szCs w:val="24"/>
        </w:rPr>
        <w:t>Assistant Professors</w:t>
      </w:r>
      <w:r w:rsidRPr="00967A9C">
        <w:rPr>
          <w:rFonts w:ascii="Times New Roman" w:hAnsi="Times New Roman" w:cs="Times New Roman"/>
          <w:b/>
          <w:bCs/>
          <w:sz w:val="24"/>
          <w:szCs w:val="24"/>
        </w:rPr>
        <w:t xml:space="preserve">.  </w:t>
      </w:r>
      <w:r w:rsidR="00CC3A03" w:rsidRPr="00967A9C">
        <w:rPr>
          <w:rFonts w:ascii="Times New Roman" w:hAnsi="Times New Roman" w:cs="Times New Roman"/>
          <w:b/>
          <w:bCs/>
          <w:sz w:val="24"/>
          <w:szCs w:val="24"/>
        </w:rPr>
        <w:t>The goal is to establish a system that accurately</w:t>
      </w:r>
      <w:r w:rsidRPr="00967A9C">
        <w:rPr>
          <w:rFonts w:ascii="Times New Roman" w:hAnsi="Times New Roman" w:cs="Times New Roman"/>
          <w:b/>
          <w:bCs/>
          <w:sz w:val="24"/>
          <w:szCs w:val="24"/>
        </w:rPr>
        <w:t xml:space="preserve"> evaluates performance and adheres to a bell curve rating model, ensuring that faculty members are assessed fairly and that the distribution of ratings follows a normal curve.</w:t>
      </w:r>
    </w:p>
    <w:p w14:paraId="1DB4FF54" w14:textId="1DBE1B97" w:rsidR="00B90CA1" w:rsidRDefault="00B90CA1" w:rsidP="00376A6D">
      <w:pPr>
        <w:spacing w:line="360" w:lineRule="auto"/>
        <w:jc w:val="both"/>
        <w:rPr>
          <w:rFonts w:ascii="Times New Roman" w:hAnsi="Times New Roman" w:cs="Times New Roman"/>
          <w:sz w:val="24"/>
          <w:szCs w:val="24"/>
        </w:rPr>
      </w:pPr>
      <w:r w:rsidRPr="00967A9C">
        <w:rPr>
          <w:rFonts w:ascii="Times New Roman" w:hAnsi="Times New Roman" w:cs="Times New Roman"/>
          <w:b/>
          <w:bCs/>
          <w:sz w:val="24"/>
          <w:szCs w:val="24"/>
        </w:rPr>
        <w:t>Design an effective performance appraisal system for Associate Professors and Assistant</w:t>
      </w:r>
      <w:r w:rsidR="009213B5" w:rsidRPr="00967A9C">
        <w:rPr>
          <w:rFonts w:ascii="Times New Roman" w:hAnsi="Times New Roman" w:cs="Times New Roman"/>
          <w:b/>
          <w:bCs/>
          <w:sz w:val="24"/>
          <w:szCs w:val="24"/>
        </w:rPr>
        <w:t xml:space="preserve"> </w:t>
      </w:r>
      <w:r w:rsidRPr="00967A9C">
        <w:rPr>
          <w:rFonts w:ascii="Times New Roman" w:hAnsi="Times New Roman" w:cs="Times New Roman"/>
          <w:b/>
          <w:bCs/>
          <w:sz w:val="24"/>
          <w:szCs w:val="24"/>
        </w:rPr>
        <w:t>Professors at the college, incorporating a bell curve or rating scale (1-5/A-E) system.</w:t>
      </w:r>
    </w:p>
    <w:p w14:paraId="0B4F8B97" w14:textId="77777777" w:rsidR="00D140AE" w:rsidRDefault="00D140AE" w:rsidP="00376A6D">
      <w:pPr>
        <w:spacing w:line="360" w:lineRule="auto"/>
        <w:jc w:val="both"/>
        <w:rPr>
          <w:rFonts w:ascii="Times New Roman" w:hAnsi="Times New Roman" w:cs="Times New Roman"/>
          <w:sz w:val="24"/>
          <w:szCs w:val="24"/>
        </w:rPr>
      </w:pPr>
      <w:r w:rsidRPr="001C6C23">
        <w:rPr>
          <w:rFonts w:ascii="Times New Roman" w:hAnsi="Times New Roman" w:cs="Times New Roman"/>
          <w:b/>
          <w:bCs/>
          <w:sz w:val="24"/>
          <w:szCs w:val="24"/>
        </w:rPr>
        <w:t>Answer:</w:t>
      </w:r>
    </w:p>
    <w:p w14:paraId="05AACA92" w14:textId="77777777" w:rsidR="00D140AE" w:rsidRPr="001C6C23" w:rsidRDefault="00D140AE" w:rsidP="00376A6D">
      <w:pPr>
        <w:spacing w:line="360" w:lineRule="auto"/>
        <w:jc w:val="both"/>
        <w:rPr>
          <w:rFonts w:ascii="Times New Roman" w:hAnsi="Times New Roman" w:cs="Times New Roman"/>
          <w:b/>
          <w:bCs/>
          <w:sz w:val="24"/>
          <w:szCs w:val="24"/>
        </w:rPr>
      </w:pPr>
      <w:r w:rsidRPr="001C6C23">
        <w:rPr>
          <w:rFonts w:ascii="Times New Roman" w:hAnsi="Times New Roman" w:cs="Times New Roman"/>
          <w:b/>
          <w:bCs/>
          <w:sz w:val="24"/>
          <w:szCs w:val="24"/>
          <w:u w:val="single"/>
        </w:rPr>
        <w:t>Introduction</w:t>
      </w:r>
      <w:r w:rsidRPr="001C6C23">
        <w:rPr>
          <w:rFonts w:ascii="Times New Roman" w:hAnsi="Times New Roman" w:cs="Times New Roman"/>
          <w:b/>
          <w:bCs/>
          <w:sz w:val="24"/>
          <w:szCs w:val="24"/>
        </w:rPr>
        <w:t>:</w:t>
      </w:r>
    </w:p>
    <w:p w14:paraId="0FD57754" w14:textId="2662FB11" w:rsidR="00D140AE" w:rsidRDefault="00E30180" w:rsidP="00376A6D">
      <w:pPr>
        <w:spacing w:line="360" w:lineRule="auto"/>
        <w:jc w:val="both"/>
        <w:rPr>
          <w:rFonts w:ascii="Times New Roman" w:hAnsi="Times New Roman" w:cs="Times New Roman"/>
          <w:sz w:val="24"/>
          <w:szCs w:val="24"/>
        </w:rPr>
      </w:pPr>
      <w:r w:rsidRPr="00E30180">
        <w:rPr>
          <w:rFonts w:ascii="Times New Roman" w:hAnsi="Times New Roman" w:cs="Times New Roman"/>
          <w:sz w:val="24"/>
          <w:szCs w:val="24"/>
        </w:rPr>
        <w:t>As the head of the HR department at a prominent Management and Engineering college, the introduction of a new performance appraisal system for faculty members, specifically Associate Professors and Assistant Professors, is a critical initiative. This system aims to ensure a fair and transparent evaluation process that aligns with institutional goals and enhances faculty development. By implementing a bell curve rating model, the college can systematically assess faculty performance, promoting a culture of continuous improvement. This approach not only addresses individual contributions but also ensures that ratings reflect a normal distribution, distinguishing high performers from their peers while identifying areas for growth. The proposed rating scale, ranging from 1 to 5 (or A to E), will provide a clear framework for evaluation, fostering accountability and supporting strategic decision-making in faculty development, promotion, and retention efforts.</w:t>
      </w:r>
    </w:p>
    <w:p w14:paraId="33762EBC" w14:textId="77777777" w:rsidR="00967A9C" w:rsidRPr="00FF5F02" w:rsidRDefault="00967A9C" w:rsidP="00967A9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7EBA92E"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06C61D1C"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9577503"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B30FCFC"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16623FF" w14:textId="77777777" w:rsidR="00967A9C" w:rsidRPr="00FF5F02" w:rsidRDefault="00967A9C" w:rsidP="00967A9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67F95F3" w14:textId="77777777" w:rsidR="00967A9C" w:rsidRPr="00D20F89" w:rsidRDefault="00967A9C" w:rsidP="00967A9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FC7C610" w14:textId="77777777" w:rsidR="00E30180" w:rsidRDefault="00E30180" w:rsidP="00376A6D">
      <w:pPr>
        <w:spacing w:line="360" w:lineRule="auto"/>
        <w:jc w:val="both"/>
        <w:rPr>
          <w:rFonts w:ascii="Times New Roman" w:hAnsi="Times New Roman" w:cs="Times New Roman"/>
          <w:sz w:val="24"/>
          <w:szCs w:val="24"/>
        </w:rPr>
      </w:pPr>
    </w:p>
    <w:p w14:paraId="43B4009F" w14:textId="77777777" w:rsidR="00B90CA1" w:rsidRPr="00967A9C" w:rsidRDefault="00B90CA1" w:rsidP="00376A6D">
      <w:pPr>
        <w:spacing w:line="360" w:lineRule="auto"/>
        <w:jc w:val="both"/>
        <w:rPr>
          <w:rFonts w:ascii="Times New Roman" w:hAnsi="Times New Roman" w:cs="Times New Roman"/>
          <w:b/>
          <w:bCs/>
          <w:sz w:val="24"/>
          <w:szCs w:val="24"/>
        </w:rPr>
      </w:pPr>
      <w:r w:rsidRPr="00967A9C">
        <w:rPr>
          <w:rFonts w:ascii="Times New Roman" w:hAnsi="Times New Roman" w:cs="Times New Roman"/>
          <w:b/>
          <w:bCs/>
          <w:sz w:val="24"/>
          <w:szCs w:val="24"/>
        </w:rPr>
        <w:t>Q3a. XYZ Corporation is a mid-sized manufacturing company that has experienced rapid growth over the past four years. With this growth, the company has expanded its workforce significantly, but it has also encountered challenges related to HR practices, including compliance issues, employee turnover etc. To address these challenges and improve overall HR effectiveness, the company’s management has decided to conduct a comprehensive HR audit.</w:t>
      </w:r>
    </w:p>
    <w:p w14:paraId="325E7FAD" w14:textId="77777777" w:rsidR="00CB3F83" w:rsidRDefault="00B90CA1" w:rsidP="00376A6D">
      <w:pPr>
        <w:spacing w:line="360" w:lineRule="auto"/>
        <w:jc w:val="both"/>
        <w:rPr>
          <w:rFonts w:ascii="Times New Roman" w:hAnsi="Times New Roman" w:cs="Times New Roman"/>
          <w:sz w:val="24"/>
          <w:szCs w:val="24"/>
        </w:rPr>
      </w:pPr>
      <w:r w:rsidRPr="00967A9C">
        <w:rPr>
          <w:rFonts w:ascii="Times New Roman" w:hAnsi="Times New Roman" w:cs="Times New Roman"/>
          <w:b/>
          <w:bCs/>
          <w:sz w:val="24"/>
          <w:szCs w:val="24"/>
        </w:rPr>
        <w:t xml:space="preserve">Question: What are the </w:t>
      </w:r>
      <w:r w:rsidR="00CB3F83" w:rsidRPr="00967A9C">
        <w:rPr>
          <w:rFonts w:ascii="Times New Roman" w:hAnsi="Times New Roman" w:cs="Times New Roman"/>
          <w:b/>
          <w:bCs/>
          <w:sz w:val="24"/>
          <w:szCs w:val="24"/>
        </w:rPr>
        <w:t>objectives, its</w:t>
      </w:r>
      <w:r w:rsidRPr="00967A9C">
        <w:rPr>
          <w:rFonts w:ascii="Times New Roman" w:hAnsi="Times New Roman" w:cs="Times New Roman"/>
          <w:b/>
          <w:bCs/>
          <w:sz w:val="24"/>
          <w:szCs w:val="24"/>
        </w:rPr>
        <w:t xml:space="preserve"> specific areas (e.g., recruitment, training and development, compensation and benefits, employee relations, Legal </w:t>
      </w:r>
      <w:r w:rsidR="00CB3F83" w:rsidRPr="00967A9C">
        <w:rPr>
          <w:rFonts w:ascii="Times New Roman" w:hAnsi="Times New Roman" w:cs="Times New Roman"/>
          <w:b/>
          <w:bCs/>
          <w:sz w:val="24"/>
          <w:szCs w:val="24"/>
        </w:rPr>
        <w:t>compliances) should</w:t>
      </w:r>
      <w:r w:rsidRPr="00967A9C">
        <w:rPr>
          <w:rFonts w:ascii="Times New Roman" w:hAnsi="Times New Roman" w:cs="Times New Roman"/>
          <w:b/>
          <w:bCs/>
          <w:sz w:val="24"/>
          <w:szCs w:val="24"/>
        </w:rPr>
        <w:t xml:space="preserve"> be prioritized for conducting an HR audit at ABC Corporation? Mention benefits accrued from audit.</w:t>
      </w:r>
    </w:p>
    <w:p w14:paraId="5704429A" w14:textId="77777777" w:rsidR="008D514D" w:rsidRDefault="008D514D" w:rsidP="00376A6D">
      <w:pPr>
        <w:spacing w:line="360" w:lineRule="auto"/>
        <w:jc w:val="both"/>
        <w:rPr>
          <w:rFonts w:ascii="Times New Roman" w:hAnsi="Times New Roman" w:cs="Times New Roman"/>
          <w:sz w:val="24"/>
          <w:szCs w:val="24"/>
        </w:rPr>
      </w:pPr>
      <w:r w:rsidRPr="001C6C23">
        <w:rPr>
          <w:rFonts w:ascii="Times New Roman" w:hAnsi="Times New Roman" w:cs="Times New Roman"/>
          <w:b/>
          <w:bCs/>
          <w:sz w:val="24"/>
          <w:szCs w:val="24"/>
        </w:rPr>
        <w:t>Answer:</w:t>
      </w:r>
    </w:p>
    <w:p w14:paraId="597C035B" w14:textId="77777777" w:rsidR="008D514D" w:rsidRPr="001C6C23" w:rsidRDefault="008D514D" w:rsidP="00376A6D">
      <w:pPr>
        <w:spacing w:line="360" w:lineRule="auto"/>
        <w:jc w:val="both"/>
        <w:rPr>
          <w:rFonts w:ascii="Times New Roman" w:hAnsi="Times New Roman" w:cs="Times New Roman"/>
          <w:b/>
          <w:bCs/>
          <w:sz w:val="24"/>
          <w:szCs w:val="24"/>
        </w:rPr>
      </w:pPr>
      <w:r w:rsidRPr="001C6C23">
        <w:rPr>
          <w:rFonts w:ascii="Times New Roman" w:hAnsi="Times New Roman" w:cs="Times New Roman"/>
          <w:b/>
          <w:bCs/>
          <w:sz w:val="24"/>
          <w:szCs w:val="24"/>
          <w:u w:val="single"/>
        </w:rPr>
        <w:t>Introduction</w:t>
      </w:r>
      <w:r w:rsidRPr="001C6C23">
        <w:rPr>
          <w:rFonts w:ascii="Times New Roman" w:hAnsi="Times New Roman" w:cs="Times New Roman"/>
          <w:b/>
          <w:bCs/>
          <w:sz w:val="24"/>
          <w:szCs w:val="24"/>
        </w:rPr>
        <w:t>:</w:t>
      </w:r>
    </w:p>
    <w:p w14:paraId="4AC086E8" w14:textId="28DBC084" w:rsidR="008D514D" w:rsidRDefault="00F40A96" w:rsidP="00376A6D">
      <w:pPr>
        <w:spacing w:line="360" w:lineRule="auto"/>
        <w:jc w:val="both"/>
        <w:rPr>
          <w:rFonts w:ascii="Times New Roman" w:hAnsi="Times New Roman" w:cs="Times New Roman"/>
          <w:sz w:val="24"/>
          <w:szCs w:val="24"/>
        </w:rPr>
      </w:pPr>
      <w:r w:rsidRPr="00F40A96">
        <w:rPr>
          <w:rFonts w:ascii="Times New Roman" w:hAnsi="Times New Roman" w:cs="Times New Roman"/>
          <w:sz w:val="24"/>
          <w:szCs w:val="24"/>
        </w:rPr>
        <w:t xml:space="preserve">XYZ Corporation, a mid-sized manufacturing company, has experienced significant growth over the past four years, leading to an expanded workforce. However, this growth has also brought challenges in HR practices, such as compliance issues and high employee turnover. To </w:t>
      </w:r>
      <w:r w:rsidRPr="00F40A96">
        <w:rPr>
          <w:rFonts w:ascii="Times New Roman" w:hAnsi="Times New Roman" w:cs="Times New Roman"/>
          <w:sz w:val="24"/>
          <w:szCs w:val="24"/>
        </w:rPr>
        <w:lastRenderedPageBreak/>
        <w:t>enhance HR effectiveness and address these challenges, the management has decided to conduct a comprehensive HR audit, focusing on key areas to ensure alignment with best practices and regulatory standards.</w:t>
      </w:r>
    </w:p>
    <w:p w14:paraId="37A85A7A" w14:textId="77777777" w:rsidR="00967A9C" w:rsidRPr="00FF5F02" w:rsidRDefault="00967A9C" w:rsidP="00967A9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0A3D3EF"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8065AF5"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6DC2864"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70677CB"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E2E7D10" w14:textId="77777777" w:rsidR="00967A9C" w:rsidRPr="00FF5F02" w:rsidRDefault="00967A9C" w:rsidP="00967A9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880B23F" w14:textId="77777777" w:rsidR="00967A9C" w:rsidRPr="00D20F89" w:rsidRDefault="00967A9C" w:rsidP="00967A9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36C2674" w14:textId="77777777" w:rsidR="008D514D" w:rsidRDefault="008D514D" w:rsidP="00376A6D">
      <w:pPr>
        <w:spacing w:line="360" w:lineRule="auto"/>
        <w:jc w:val="both"/>
        <w:rPr>
          <w:rFonts w:ascii="Times New Roman" w:hAnsi="Times New Roman" w:cs="Times New Roman"/>
          <w:sz w:val="24"/>
          <w:szCs w:val="24"/>
        </w:rPr>
      </w:pPr>
    </w:p>
    <w:p w14:paraId="0F005CCE" w14:textId="77777777" w:rsidR="00CB3F83" w:rsidRPr="00967A9C" w:rsidRDefault="00B90CA1" w:rsidP="00376A6D">
      <w:pPr>
        <w:spacing w:line="360" w:lineRule="auto"/>
        <w:jc w:val="both"/>
        <w:rPr>
          <w:rFonts w:ascii="Times New Roman" w:hAnsi="Times New Roman" w:cs="Times New Roman"/>
          <w:b/>
          <w:bCs/>
          <w:sz w:val="24"/>
          <w:szCs w:val="24"/>
        </w:rPr>
      </w:pPr>
      <w:r w:rsidRPr="00967A9C">
        <w:rPr>
          <w:rFonts w:ascii="Times New Roman" w:hAnsi="Times New Roman" w:cs="Times New Roman"/>
          <w:b/>
          <w:bCs/>
          <w:sz w:val="24"/>
          <w:szCs w:val="24"/>
        </w:rPr>
        <w:t xml:space="preserve">Q3b. Mr. John, the HR Head of XYZ Corporation, is retiring at the end of this year after a </w:t>
      </w:r>
      <w:r w:rsidR="00CB3F83" w:rsidRPr="00967A9C">
        <w:rPr>
          <w:rFonts w:ascii="Times New Roman" w:hAnsi="Times New Roman" w:cs="Times New Roman"/>
          <w:b/>
          <w:bCs/>
          <w:sz w:val="24"/>
          <w:szCs w:val="24"/>
        </w:rPr>
        <w:t>commendable 30-year tenure with the company</w:t>
      </w:r>
      <w:r w:rsidRPr="00967A9C">
        <w:rPr>
          <w:rFonts w:ascii="Times New Roman" w:hAnsi="Times New Roman" w:cs="Times New Roman"/>
          <w:b/>
          <w:bCs/>
          <w:sz w:val="24"/>
          <w:szCs w:val="24"/>
        </w:rPr>
        <w:t xml:space="preserve">.  </w:t>
      </w:r>
      <w:r w:rsidR="00CB3F83" w:rsidRPr="00967A9C">
        <w:rPr>
          <w:rFonts w:ascii="Times New Roman" w:hAnsi="Times New Roman" w:cs="Times New Roman"/>
          <w:b/>
          <w:bCs/>
          <w:sz w:val="24"/>
          <w:szCs w:val="24"/>
        </w:rPr>
        <w:t>Under his leadership, the HR</w:t>
      </w:r>
      <w:r w:rsidRPr="00967A9C">
        <w:rPr>
          <w:rFonts w:ascii="Times New Roman" w:hAnsi="Times New Roman" w:cs="Times New Roman"/>
          <w:b/>
          <w:bCs/>
          <w:sz w:val="24"/>
          <w:szCs w:val="24"/>
        </w:rPr>
        <w:t xml:space="preserve"> the department has seen significant growth, implementing various initiatives that have </w:t>
      </w:r>
      <w:r w:rsidR="00CB3F83" w:rsidRPr="00967A9C">
        <w:rPr>
          <w:rFonts w:ascii="Times New Roman" w:hAnsi="Times New Roman" w:cs="Times New Roman"/>
          <w:b/>
          <w:bCs/>
          <w:sz w:val="24"/>
          <w:szCs w:val="24"/>
        </w:rPr>
        <w:t>enhanced employee engagement, streamlined recruitment processes, and developed a</w:t>
      </w:r>
      <w:r w:rsidRPr="00967A9C">
        <w:rPr>
          <w:rFonts w:ascii="Times New Roman" w:hAnsi="Times New Roman" w:cs="Times New Roman"/>
          <w:b/>
          <w:bCs/>
          <w:sz w:val="24"/>
          <w:szCs w:val="24"/>
        </w:rPr>
        <w:t xml:space="preserve"> strong company culture. His departure creates a critical gap in the leadership team, necessitating a well-thought-out succession plan to ensure continuity and further advancement of the HR functions.</w:t>
      </w:r>
    </w:p>
    <w:p w14:paraId="27DAF1FD" w14:textId="77777777" w:rsidR="00542367" w:rsidRPr="00967A9C" w:rsidRDefault="00B90CA1" w:rsidP="00376A6D">
      <w:pPr>
        <w:spacing w:line="360" w:lineRule="auto"/>
        <w:jc w:val="both"/>
        <w:rPr>
          <w:rFonts w:ascii="Times New Roman" w:hAnsi="Times New Roman" w:cs="Times New Roman"/>
          <w:b/>
          <w:bCs/>
          <w:sz w:val="24"/>
          <w:szCs w:val="24"/>
        </w:rPr>
      </w:pPr>
      <w:r w:rsidRPr="00967A9C">
        <w:rPr>
          <w:rFonts w:ascii="Times New Roman" w:hAnsi="Times New Roman" w:cs="Times New Roman"/>
          <w:b/>
          <w:bCs/>
          <w:sz w:val="24"/>
          <w:szCs w:val="24"/>
        </w:rPr>
        <w:t>Question: How Company Identifies Potential Successors internally/externally and relate their core competencies which are critical for the new HR Head to lead the department and how can the company assess the readiness of potential candidates to take on the HR Head role?</w:t>
      </w:r>
    </w:p>
    <w:p w14:paraId="7495174F" w14:textId="1FB6189D" w:rsidR="00B16FE5" w:rsidRDefault="00B16FE5" w:rsidP="00376A6D">
      <w:pPr>
        <w:spacing w:line="360" w:lineRule="auto"/>
        <w:jc w:val="both"/>
        <w:rPr>
          <w:rFonts w:ascii="Times New Roman" w:hAnsi="Times New Roman" w:cs="Times New Roman"/>
          <w:sz w:val="24"/>
          <w:szCs w:val="24"/>
        </w:rPr>
      </w:pPr>
      <w:r w:rsidRPr="00967A9C">
        <w:rPr>
          <w:rFonts w:ascii="Times New Roman" w:hAnsi="Times New Roman" w:cs="Times New Roman"/>
          <w:b/>
          <w:bCs/>
          <w:sz w:val="24"/>
          <w:szCs w:val="24"/>
        </w:rPr>
        <w:lastRenderedPageBreak/>
        <w:t>Answer:</w:t>
      </w:r>
    </w:p>
    <w:p w14:paraId="16AC1F06" w14:textId="77777777" w:rsidR="00B16FE5" w:rsidRPr="001C6C23" w:rsidRDefault="00B16FE5" w:rsidP="00376A6D">
      <w:pPr>
        <w:spacing w:line="360" w:lineRule="auto"/>
        <w:jc w:val="both"/>
        <w:rPr>
          <w:rFonts w:ascii="Times New Roman" w:hAnsi="Times New Roman" w:cs="Times New Roman"/>
          <w:b/>
          <w:bCs/>
          <w:sz w:val="24"/>
          <w:szCs w:val="24"/>
        </w:rPr>
      </w:pPr>
      <w:r w:rsidRPr="001C6C23">
        <w:rPr>
          <w:rFonts w:ascii="Times New Roman" w:hAnsi="Times New Roman" w:cs="Times New Roman"/>
          <w:b/>
          <w:bCs/>
          <w:sz w:val="24"/>
          <w:szCs w:val="24"/>
          <w:u w:val="single"/>
        </w:rPr>
        <w:t>Introduction</w:t>
      </w:r>
      <w:r w:rsidRPr="001C6C23">
        <w:rPr>
          <w:rFonts w:ascii="Times New Roman" w:hAnsi="Times New Roman" w:cs="Times New Roman"/>
          <w:b/>
          <w:bCs/>
          <w:sz w:val="24"/>
          <w:szCs w:val="24"/>
        </w:rPr>
        <w:t>:</w:t>
      </w:r>
    </w:p>
    <w:p w14:paraId="0CC01ECC" w14:textId="2F2C7C88" w:rsidR="002B5A6B" w:rsidRDefault="00202A64" w:rsidP="00376A6D">
      <w:pPr>
        <w:spacing w:line="360" w:lineRule="auto"/>
        <w:jc w:val="both"/>
        <w:rPr>
          <w:rFonts w:ascii="Times New Roman" w:hAnsi="Times New Roman" w:cs="Times New Roman"/>
          <w:sz w:val="24"/>
          <w:szCs w:val="24"/>
        </w:rPr>
      </w:pPr>
      <w:r w:rsidRPr="00202A64">
        <w:rPr>
          <w:rFonts w:ascii="Times New Roman" w:hAnsi="Times New Roman" w:cs="Times New Roman"/>
          <w:sz w:val="24"/>
          <w:szCs w:val="24"/>
        </w:rPr>
        <w:t>As XYZ Corporation prepares for the retirement of Mr. John, the HR Head, it faces the challenge of identifying a suitable successor to maintain and advance the department's progress. This transition emphasizes the need for a strategic succession plan that evaluates potential candidates both internally and externally. Key competencies essential for the new HR leader must align with the organization's goals, requiring a thorough assessment of candidates' readiness for this critical role.</w:t>
      </w:r>
    </w:p>
    <w:p w14:paraId="1C42CFCA" w14:textId="77777777" w:rsidR="00967A9C" w:rsidRPr="00FF5F02" w:rsidRDefault="00967A9C" w:rsidP="00967A9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A2A3500"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04018D1"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604DF45"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3F62FA2" w14:textId="77777777" w:rsidR="00967A9C" w:rsidRPr="00FF5F02" w:rsidRDefault="00967A9C" w:rsidP="00967A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68E4453" w14:textId="77777777" w:rsidR="00967A9C" w:rsidRPr="00FF5F02" w:rsidRDefault="00967A9C" w:rsidP="00967A9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AE00244" w14:textId="77777777" w:rsidR="00967A9C" w:rsidRPr="00D20F89" w:rsidRDefault="00967A9C" w:rsidP="00967A9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496CD8AE" w14:textId="77777777" w:rsidR="00202A64" w:rsidRPr="005852EC" w:rsidRDefault="00202A64" w:rsidP="00376A6D">
      <w:pPr>
        <w:spacing w:line="360" w:lineRule="auto"/>
        <w:jc w:val="both"/>
        <w:rPr>
          <w:rFonts w:ascii="Times New Roman" w:hAnsi="Times New Roman" w:cs="Times New Roman"/>
          <w:sz w:val="24"/>
          <w:szCs w:val="24"/>
        </w:rPr>
      </w:pPr>
    </w:p>
    <w:sectPr w:rsidR="00202A64" w:rsidRPr="005852EC" w:rsidSect="0045084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EC"/>
    <w:rsid w:val="00067890"/>
    <w:rsid w:val="001C6C23"/>
    <w:rsid w:val="00202A64"/>
    <w:rsid w:val="002B5A6B"/>
    <w:rsid w:val="00376A6D"/>
    <w:rsid w:val="003B59D5"/>
    <w:rsid w:val="00401269"/>
    <w:rsid w:val="00450849"/>
    <w:rsid w:val="00452C9A"/>
    <w:rsid w:val="0049695E"/>
    <w:rsid w:val="004C5345"/>
    <w:rsid w:val="00533E2B"/>
    <w:rsid w:val="00542367"/>
    <w:rsid w:val="005852EC"/>
    <w:rsid w:val="005A5B09"/>
    <w:rsid w:val="00702739"/>
    <w:rsid w:val="0084217A"/>
    <w:rsid w:val="008D514D"/>
    <w:rsid w:val="008E4112"/>
    <w:rsid w:val="009213B5"/>
    <w:rsid w:val="00967A9C"/>
    <w:rsid w:val="009B4D78"/>
    <w:rsid w:val="00B16FE5"/>
    <w:rsid w:val="00B90CA1"/>
    <w:rsid w:val="00B9108E"/>
    <w:rsid w:val="00BE6F6D"/>
    <w:rsid w:val="00C371E8"/>
    <w:rsid w:val="00CB3F83"/>
    <w:rsid w:val="00CC3A03"/>
    <w:rsid w:val="00D140AE"/>
    <w:rsid w:val="00DB3CD1"/>
    <w:rsid w:val="00E30180"/>
    <w:rsid w:val="00F40A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00F3"/>
  <w15:chartTrackingRefBased/>
  <w15:docId w15:val="{D65587CC-FED5-4CCE-B29F-230EA1BF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A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33</cp:revision>
  <dcterms:created xsi:type="dcterms:W3CDTF">2023-03-27T14:09:00Z</dcterms:created>
  <dcterms:modified xsi:type="dcterms:W3CDTF">2024-10-15T10:09:00Z</dcterms:modified>
</cp:coreProperties>
</file>