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6D83" w14:textId="77777777" w:rsidR="00033BDB" w:rsidRPr="004F58B3" w:rsidRDefault="00033BDB" w:rsidP="00033BDB">
      <w:pPr>
        <w:spacing w:line="276" w:lineRule="auto"/>
        <w:jc w:val="center"/>
        <w:rPr>
          <w:rFonts w:ascii="Times New Roman" w:hAnsi="Times New Roman" w:cs="Times New Roman"/>
          <w:b/>
          <w:bCs/>
          <w:sz w:val="32"/>
          <w:szCs w:val="32"/>
          <w:u w:val="single"/>
        </w:rPr>
      </w:pPr>
      <w:r w:rsidRPr="004F58B3">
        <w:rPr>
          <w:rFonts w:ascii="Times New Roman" w:hAnsi="Times New Roman" w:cs="Times New Roman"/>
          <w:b/>
          <w:bCs/>
          <w:sz w:val="32"/>
          <w:szCs w:val="32"/>
          <w:highlight w:val="green"/>
          <w:u w:val="single"/>
        </w:rPr>
        <w:t>International Finance</w:t>
      </w:r>
    </w:p>
    <w:p w14:paraId="06837A3E" w14:textId="77777777" w:rsidR="004F58B3" w:rsidRPr="00B100E2" w:rsidRDefault="004F58B3" w:rsidP="004F58B3">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67CE44A" w14:textId="7CF54E92" w:rsidR="00445A89" w:rsidRDefault="004F58B3" w:rsidP="004F58B3">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058C519" w14:textId="164DECAA" w:rsidR="00033BDB" w:rsidRPr="00445A89" w:rsidRDefault="00033BDB" w:rsidP="00033BDB">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rPr>
        <w:t>1. When the International Monetary Fund (IMF) conducts a comprehensive analysis of a specific economy, why does the Balance of Payments (BOP) often emerge as a crucial component? How does the paradigm shift when viewed from the perspective of the Current Account, and what role does the Capital Account play in this context? Explain the significance of these accounts in understanding the overall economic health and stability of the country.</w:t>
      </w:r>
    </w:p>
    <w:p w14:paraId="27B5AC34" w14:textId="737EF496" w:rsidR="00445A89" w:rsidRPr="00445A89" w:rsidRDefault="00445A89" w:rsidP="00033BDB">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rPr>
        <w:t>Answer:</w:t>
      </w:r>
    </w:p>
    <w:p w14:paraId="3131B63E" w14:textId="0E5B18E8" w:rsidR="00445A89" w:rsidRPr="00445A89" w:rsidRDefault="00445A89" w:rsidP="00033BDB">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u w:val="single"/>
        </w:rPr>
        <w:t>Introduction</w:t>
      </w:r>
      <w:r w:rsidRPr="00445A89">
        <w:rPr>
          <w:rFonts w:ascii="Times New Roman" w:hAnsi="Times New Roman" w:cs="Times New Roman"/>
          <w:b/>
          <w:bCs/>
          <w:sz w:val="24"/>
          <w:szCs w:val="24"/>
        </w:rPr>
        <w:t>:</w:t>
      </w:r>
    </w:p>
    <w:p w14:paraId="73618D64" w14:textId="3610D605" w:rsidR="00445A89" w:rsidRDefault="003C3F5E" w:rsidP="00033BDB">
      <w:pPr>
        <w:spacing w:line="276" w:lineRule="auto"/>
        <w:jc w:val="both"/>
        <w:rPr>
          <w:rFonts w:ascii="Times New Roman" w:hAnsi="Times New Roman" w:cs="Times New Roman"/>
          <w:sz w:val="24"/>
          <w:szCs w:val="24"/>
        </w:rPr>
      </w:pPr>
      <w:r w:rsidRPr="003C3F5E">
        <w:rPr>
          <w:rFonts w:ascii="Times New Roman" w:hAnsi="Times New Roman" w:cs="Times New Roman"/>
          <w:sz w:val="24"/>
          <w:szCs w:val="24"/>
        </w:rPr>
        <w:t>The Balance of Payments (BOP) is a crucial component when the International Monetary Fund (IMF) conducts a comprehensive analysis of a specific economy because it provides a detailed snapshot of a country's economic transactions with the rest of the world over a period, typically one year. The BOP includes data on imports, exports, capital flows, and financial transfers, which are all essential for understanding the economic interactions between a country and its external partners. The IMF uses the BOP to assess the sustainability of a country’s external position, its ability to meet foreign debt obligations, and its overall economic stability.</w:t>
      </w:r>
    </w:p>
    <w:p w14:paraId="7C1A1B32" w14:textId="43BB4C50" w:rsidR="003C3F5E" w:rsidRPr="00D35289" w:rsidRDefault="00096DEE" w:rsidP="00033BDB">
      <w:pPr>
        <w:spacing w:line="276" w:lineRule="auto"/>
        <w:jc w:val="both"/>
        <w:rPr>
          <w:rFonts w:ascii="Times New Roman" w:hAnsi="Times New Roman" w:cs="Times New Roman"/>
          <w:b/>
          <w:bCs/>
          <w:sz w:val="24"/>
          <w:szCs w:val="24"/>
        </w:rPr>
      </w:pPr>
      <w:r w:rsidRPr="00D35289">
        <w:rPr>
          <w:rFonts w:ascii="Times New Roman" w:hAnsi="Times New Roman" w:cs="Times New Roman"/>
          <w:b/>
          <w:bCs/>
          <w:sz w:val="24"/>
          <w:szCs w:val="24"/>
        </w:rPr>
        <w:t>The Role of the Current Account</w:t>
      </w:r>
    </w:p>
    <w:p w14:paraId="49F9128D" w14:textId="094D568E" w:rsidR="00096DEE" w:rsidRPr="00D35289" w:rsidRDefault="00096DEE" w:rsidP="00033BDB">
      <w:pPr>
        <w:spacing w:line="276" w:lineRule="auto"/>
        <w:jc w:val="both"/>
        <w:rPr>
          <w:rFonts w:ascii="Times New Roman" w:hAnsi="Times New Roman" w:cs="Times New Roman"/>
          <w:b/>
          <w:bCs/>
          <w:sz w:val="24"/>
          <w:szCs w:val="24"/>
        </w:rPr>
      </w:pPr>
      <w:r w:rsidRPr="00D35289">
        <w:rPr>
          <w:rFonts w:ascii="Times New Roman" w:hAnsi="Times New Roman" w:cs="Times New Roman"/>
          <w:b/>
          <w:bCs/>
          <w:sz w:val="24"/>
          <w:szCs w:val="24"/>
        </w:rPr>
        <w:t>Significance of the Current Account and Capital Account in Economic Health</w:t>
      </w:r>
    </w:p>
    <w:p w14:paraId="41C4EA31" w14:textId="77777777" w:rsidR="004F58B3" w:rsidRPr="00FF5F02" w:rsidRDefault="004F58B3" w:rsidP="004F58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A5923C1"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8BD87AC"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A0A7BD1"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F3CF2D1"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03C195C" w14:textId="77777777" w:rsidR="004F58B3" w:rsidRPr="00FF5F02" w:rsidRDefault="004F58B3" w:rsidP="004F58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4A1C31" w14:textId="2CA5CBAB" w:rsidR="00096DEE" w:rsidRDefault="004F58B3" w:rsidP="004F58B3">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04B356E" w14:textId="77777777" w:rsidR="00033BDB" w:rsidRPr="00D86F10" w:rsidRDefault="00033BDB" w:rsidP="00033BDB">
      <w:pPr>
        <w:spacing w:line="276" w:lineRule="auto"/>
        <w:jc w:val="both"/>
        <w:rPr>
          <w:rFonts w:ascii="Times New Roman" w:hAnsi="Times New Roman" w:cs="Times New Roman"/>
          <w:b/>
          <w:bCs/>
          <w:sz w:val="24"/>
          <w:szCs w:val="24"/>
        </w:rPr>
      </w:pPr>
      <w:r w:rsidRPr="00D86F10">
        <w:rPr>
          <w:rFonts w:ascii="Times New Roman" w:hAnsi="Times New Roman" w:cs="Times New Roman"/>
          <w:b/>
          <w:bCs/>
          <w:sz w:val="24"/>
          <w:szCs w:val="24"/>
        </w:rPr>
        <w:t>2. In the context of international finance, how does the concept of Interest Rate Parity (IRP) influence the exchange rates between two currencies? What are the key mechanisms through which IRP affects the economic interactions and financial stability of two interconnected economies? How does this parity help in maintaining equilibrium in foreign exchange markets? Explain the implications of IRP on the exchange rate dynamics between these economies.</w:t>
      </w:r>
    </w:p>
    <w:p w14:paraId="0EF71F4B" w14:textId="77777777" w:rsidR="00D86F10" w:rsidRPr="00445A89" w:rsidRDefault="00D86F10" w:rsidP="00D86F10">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rPr>
        <w:t>Answer:</w:t>
      </w:r>
    </w:p>
    <w:p w14:paraId="39784674" w14:textId="77777777" w:rsidR="00D86F10" w:rsidRPr="00445A89" w:rsidRDefault="00D86F10" w:rsidP="00D86F10">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u w:val="single"/>
        </w:rPr>
        <w:t>Introduction</w:t>
      </w:r>
      <w:r w:rsidRPr="00445A89">
        <w:rPr>
          <w:rFonts w:ascii="Times New Roman" w:hAnsi="Times New Roman" w:cs="Times New Roman"/>
          <w:b/>
          <w:bCs/>
          <w:sz w:val="24"/>
          <w:szCs w:val="24"/>
        </w:rPr>
        <w:t>:</w:t>
      </w:r>
    </w:p>
    <w:p w14:paraId="69308B96" w14:textId="77777777" w:rsidR="00D86F10" w:rsidRPr="00D86F10" w:rsidRDefault="00D86F10" w:rsidP="00D86F10">
      <w:pPr>
        <w:spacing w:line="276" w:lineRule="auto"/>
        <w:jc w:val="both"/>
        <w:rPr>
          <w:rFonts w:ascii="Times New Roman" w:hAnsi="Times New Roman" w:cs="Times New Roman"/>
          <w:sz w:val="24"/>
          <w:szCs w:val="24"/>
        </w:rPr>
      </w:pPr>
      <w:r w:rsidRPr="00D86F10">
        <w:rPr>
          <w:rFonts w:ascii="Times New Roman" w:hAnsi="Times New Roman" w:cs="Times New Roman"/>
          <w:sz w:val="24"/>
          <w:szCs w:val="24"/>
        </w:rPr>
        <w:t>Interest Rate Parity (IRP) is a fundamental concept in international finance that explains the relationship between the exchange rates of two currencies and the interest rates offered in those two countries. The core idea behind IRP is that the difference in interest rates between two countries should equal the difference between the forward and spot exchange rates of their currencies. This ensures that there is no arbitrage opportunity, which would allow investors to profit from discrepancies in currency exchange rates and interest rates between two countries.</w:t>
      </w:r>
    </w:p>
    <w:p w14:paraId="500C9D30" w14:textId="5AE095FE" w:rsidR="00D86F10" w:rsidRPr="00D86F10" w:rsidRDefault="00D86F10" w:rsidP="00D86F10">
      <w:pPr>
        <w:spacing w:line="276" w:lineRule="auto"/>
        <w:jc w:val="both"/>
        <w:rPr>
          <w:rFonts w:ascii="Times New Roman" w:hAnsi="Times New Roman" w:cs="Times New Roman"/>
          <w:b/>
          <w:bCs/>
          <w:sz w:val="24"/>
          <w:szCs w:val="24"/>
        </w:rPr>
      </w:pPr>
      <w:r w:rsidRPr="00D86F10">
        <w:rPr>
          <w:rFonts w:ascii="Times New Roman" w:hAnsi="Times New Roman" w:cs="Times New Roman"/>
          <w:b/>
          <w:bCs/>
          <w:sz w:val="24"/>
          <w:szCs w:val="24"/>
        </w:rPr>
        <w:t>Key Mechanisms Through Which IRP Affects Economic Interactions and Financial Stability</w:t>
      </w:r>
    </w:p>
    <w:p w14:paraId="2A44BD9A" w14:textId="77777777" w:rsidR="0021684A" w:rsidRPr="0021684A" w:rsidRDefault="0021684A" w:rsidP="00033BDB">
      <w:pPr>
        <w:spacing w:line="276" w:lineRule="auto"/>
        <w:jc w:val="both"/>
        <w:rPr>
          <w:rFonts w:ascii="Times New Roman" w:hAnsi="Times New Roman" w:cs="Times New Roman"/>
          <w:b/>
          <w:bCs/>
          <w:sz w:val="24"/>
          <w:szCs w:val="24"/>
        </w:rPr>
      </w:pPr>
      <w:r w:rsidRPr="0021684A">
        <w:rPr>
          <w:rFonts w:ascii="Times New Roman" w:hAnsi="Times New Roman" w:cs="Times New Roman"/>
          <w:b/>
          <w:bCs/>
          <w:sz w:val="24"/>
          <w:szCs w:val="24"/>
        </w:rPr>
        <w:t>Maintaining Equilibrium in Foreign Exchange Markets</w:t>
      </w:r>
    </w:p>
    <w:p w14:paraId="182F26CC" w14:textId="4FA28E95" w:rsidR="00D86F10" w:rsidRPr="0021684A" w:rsidRDefault="0021684A" w:rsidP="00033BDB">
      <w:pPr>
        <w:spacing w:line="276" w:lineRule="auto"/>
        <w:jc w:val="both"/>
        <w:rPr>
          <w:rFonts w:ascii="Times New Roman" w:hAnsi="Times New Roman" w:cs="Times New Roman"/>
          <w:b/>
          <w:bCs/>
          <w:sz w:val="24"/>
          <w:szCs w:val="24"/>
        </w:rPr>
      </w:pPr>
      <w:r w:rsidRPr="0021684A">
        <w:rPr>
          <w:rFonts w:ascii="Times New Roman" w:hAnsi="Times New Roman" w:cs="Times New Roman"/>
          <w:b/>
          <w:bCs/>
          <w:sz w:val="24"/>
          <w:szCs w:val="24"/>
        </w:rPr>
        <w:t>Implications of IRP on Exchange Rate Dynamics</w:t>
      </w:r>
    </w:p>
    <w:p w14:paraId="06CC516E" w14:textId="77777777" w:rsidR="004F58B3" w:rsidRPr="00FF5F02" w:rsidRDefault="004F58B3" w:rsidP="004F58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75C96F7"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6186FCC"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285DECB"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4C0EAFC"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803AC33" w14:textId="77777777" w:rsidR="004F58B3" w:rsidRPr="00FF5F02" w:rsidRDefault="004F58B3" w:rsidP="004F58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DA8395" w14:textId="2FF1F4AC" w:rsidR="0021684A" w:rsidRDefault="004F58B3" w:rsidP="004F58B3">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6D12B1E" w14:textId="05B70A4C" w:rsidR="00033BDB" w:rsidRPr="00BD2E65" w:rsidRDefault="00033BDB" w:rsidP="00033BDB">
      <w:pPr>
        <w:spacing w:line="276" w:lineRule="auto"/>
        <w:jc w:val="both"/>
        <w:rPr>
          <w:rFonts w:ascii="Times New Roman" w:hAnsi="Times New Roman" w:cs="Times New Roman"/>
          <w:b/>
          <w:bCs/>
          <w:sz w:val="24"/>
          <w:szCs w:val="24"/>
        </w:rPr>
      </w:pPr>
      <w:r w:rsidRPr="00BD2E65">
        <w:rPr>
          <w:rFonts w:ascii="Times New Roman" w:hAnsi="Times New Roman" w:cs="Times New Roman"/>
          <w:b/>
          <w:bCs/>
          <w:sz w:val="24"/>
          <w:szCs w:val="24"/>
        </w:rPr>
        <w:lastRenderedPageBreak/>
        <w:t xml:space="preserve">3a. In the realm of international trade, what significance does an Export Earners' Foreign Currency (EEFC) account hold for global traders? How does the existence of an EEFC account facilitate the retention of foreign exchange earnings without converting them into the domestic currency? What are the key benefits and implications of this account for exporters </w:t>
      </w:r>
      <w:r w:rsidR="002C14D9" w:rsidRPr="00BD2E65">
        <w:rPr>
          <w:rFonts w:ascii="Times New Roman" w:hAnsi="Times New Roman" w:cs="Times New Roman"/>
          <w:b/>
          <w:bCs/>
          <w:sz w:val="24"/>
          <w:szCs w:val="24"/>
        </w:rPr>
        <w:t>in managing their foreign exchange reserves</w:t>
      </w:r>
      <w:r w:rsidRPr="00BD2E65">
        <w:rPr>
          <w:rFonts w:ascii="Times New Roman" w:hAnsi="Times New Roman" w:cs="Times New Roman"/>
          <w:b/>
          <w:bCs/>
          <w:sz w:val="24"/>
          <w:szCs w:val="24"/>
        </w:rPr>
        <w:t>?</w:t>
      </w:r>
      <w:r w:rsidR="002C14D9" w:rsidRPr="00BD2E65">
        <w:rPr>
          <w:rFonts w:ascii="Times New Roman" w:hAnsi="Times New Roman" w:cs="Times New Roman"/>
          <w:b/>
          <w:bCs/>
          <w:sz w:val="24"/>
          <w:szCs w:val="24"/>
        </w:rPr>
        <w:t xml:space="preserve"> Explain the role</w:t>
      </w:r>
      <w:r w:rsidRPr="00BD2E65">
        <w:rPr>
          <w:rFonts w:ascii="Times New Roman" w:hAnsi="Times New Roman" w:cs="Times New Roman"/>
          <w:b/>
          <w:bCs/>
          <w:sz w:val="24"/>
          <w:szCs w:val="24"/>
        </w:rPr>
        <w:t xml:space="preserve"> of EEFC accounts in enhancing trade</w:t>
      </w:r>
      <w:r w:rsidR="002C14D9" w:rsidRPr="00BD2E65">
        <w:rPr>
          <w:rFonts w:ascii="Times New Roman" w:hAnsi="Times New Roman" w:cs="Times New Roman"/>
          <w:b/>
          <w:bCs/>
          <w:sz w:val="24"/>
          <w:szCs w:val="24"/>
        </w:rPr>
        <w:t xml:space="preserve"> </w:t>
      </w:r>
      <w:r w:rsidRPr="00BD2E65">
        <w:rPr>
          <w:rFonts w:ascii="Times New Roman" w:hAnsi="Times New Roman" w:cs="Times New Roman"/>
          <w:b/>
          <w:bCs/>
          <w:sz w:val="24"/>
          <w:szCs w:val="24"/>
        </w:rPr>
        <w:t>efficiency and financial flexibility.</w:t>
      </w:r>
    </w:p>
    <w:p w14:paraId="28DC0BD9" w14:textId="77777777" w:rsidR="00BD2E65" w:rsidRPr="00445A89" w:rsidRDefault="00BD2E65" w:rsidP="00BD2E65">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rPr>
        <w:t>Answer:</w:t>
      </w:r>
    </w:p>
    <w:p w14:paraId="1CBF4E8A" w14:textId="77777777" w:rsidR="00BD2E65" w:rsidRPr="00445A89" w:rsidRDefault="00BD2E65" w:rsidP="00BD2E65">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u w:val="single"/>
        </w:rPr>
        <w:t>Introduction</w:t>
      </w:r>
      <w:r w:rsidRPr="00445A89">
        <w:rPr>
          <w:rFonts w:ascii="Times New Roman" w:hAnsi="Times New Roman" w:cs="Times New Roman"/>
          <w:b/>
          <w:bCs/>
          <w:sz w:val="24"/>
          <w:szCs w:val="24"/>
        </w:rPr>
        <w:t>:</w:t>
      </w:r>
    </w:p>
    <w:p w14:paraId="3A3D897F" w14:textId="77777777" w:rsidR="00BD2E65" w:rsidRPr="00BD2E65" w:rsidRDefault="00BD2E65" w:rsidP="00BD2E65">
      <w:pPr>
        <w:spacing w:line="276" w:lineRule="auto"/>
        <w:jc w:val="both"/>
        <w:rPr>
          <w:rFonts w:ascii="Times New Roman" w:hAnsi="Times New Roman" w:cs="Times New Roman"/>
          <w:sz w:val="24"/>
          <w:szCs w:val="24"/>
        </w:rPr>
      </w:pPr>
      <w:r w:rsidRPr="00BD2E65">
        <w:rPr>
          <w:rFonts w:ascii="Times New Roman" w:hAnsi="Times New Roman" w:cs="Times New Roman"/>
          <w:sz w:val="24"/>
          <w:szCs w:val="24"/>
        </w:rPr>
        <w:t>An Export Earners' Foreign Currency (EEFC) account is a special type of bank account available in many countries, including India, that allows exporters to retain foreign currency earnings from international trade. The account is designed specifically for exporters and is a significant tool for managing foreign exchange earnings, giving them more control over their funds and facilitating smoother international trade operations.</w:t>
      </w:r>
    </w:p>
    <w:p w14:paraId="3B2759E3" w14:textId="11438F41" w:rsidR="0021684A" w:rsidRPr="00BD2E65" w:rsidRDefault="00BD2E65" w:rsidP="00BD2E65">
      <w:pPr>
        <w:spacing w:line="276" w:lineRule="auto"/>
        <w:jc w:val="both"/>
        <w:rPr>
          <w:rFonts w:ascii="Times New Roman" w:hAnsi="Times New Roman" w:cs="Times New Roman"/>
          <w:b/>
          <w:bCs/>
          <w:sz w:val="24"/>
          <w:szCs w:val="24"/>
        </w:rPr>
      </w:pPr>
      <w:r w:rsidRPr="00BD2E65">
        <w:rPr>
          <w:rFonts w:ascii="Times New Roman" w:hAnsi="Times New Roman" w:cs="Times New Roman"/>
          <w:b/>
          <w:bCs/>
          <w:sz w:val="24"/>
          <w:szCs w:val="24"/>
        </w:rPr>
        <w:t>Significance of EEFC Accounts for Global Traders</w:t>
      </w:r>
    </w:p>
    <w:p w14:paraId="667359D6" w14:textId="585BF714" w:rsidR="00BD2E65" w:rsidRPr="00BD2E65" w:rsidRDefault="00BD2E65" w:rsidP="00BD2E65">
      <w:pPr>
        <w:spacing w:line="276" w:lineRule="auto"/>
        <w:jc w:val="both"/>
        <w:rPr>
          <w:rFonts w:ascii="Times New Roman" w:hAnsi="Times New Roman" w:cs="Times New Roman"/>
          <w:b/>
          <w:bCs/>
          <w:sz w:val="24"/>
          <w:szCs w:val="24"/>
        </w:rPr>
      </w:pPr>
      <w:r w:rsidRPr="00BD2E65">
        <w:rPr>
          <w:rFonts w:ascii="Times New Roman" w:hAnsi="Times New Roman" w:cs="Times New Roman"/>
          <w:b/>
          <w:bCs/>
          <w:sz w:val="24"/>
          <w:szCs w:val="24"/>
        </w:rPr>
        <w:t>Key Benefits of EEFC Accounts for Exporters</w:t>
      </w:r>
    </w:p>
    <w:p w14:paraId="5A648CC9" w14:textId="4D874BE5" w:rsidR="00BD2E65" w:rsidRPr="00BD2E65" w:rsidRDefault="00BD2E65" w:rsidP="00BD2E65">
      <w:pPr>
        <w:spacing w:line="276" w:lineRule="auto"/>
        <w:jc w:val="both"/>
        <w:rPr>
          <w:rFonts w:ascii="Times New Roman" w:hAnsi="Times New Roman" w:cs="Times New Roman"/>
          <w:b/>
          <w:bCs/>
          <w:sz w:val="24"/>
          <w:szCs w:val="24"/>
        </w:rPr>
      </w:pPr>
      <w:r w:rsidRPr="00BD2E65">
        <w:rPr>
          <w:rFonts w:ascii="Times New Roman" w:hAnsi="Times New Roman" w:cs="Times New Roman"/>
          <w:b/>
          <w:bCs/>
          <w:sz w:val="24"/>
          <w:szCs w:val="24"/>
        </w:rPr>
        <w:t>Implications of EEFC Accounts for Exporters</w:t>
      </w:r>
    </w:p>
    <w:p w14:paraId="3084F997" w14:textId="769C045E" w:rsidR="00BD2E65" w:rsidRPr="00BD2E65" w:rsidRDefault="00BD2E65" w:rsidP="00BD2E65">
      <w:pPr>
        <w:spacing w:line="276" w:lineRule="auto"/>
        <w:jc w:val="both"/>
        <w:rPr>
          <w:rFonts w:ascii="Times New Roman" w:hAnsi="Times New Roman" w:cs="Times New Roman"/>
          <w:b/>
          <w:bCs/>
          <w:sz w:val="24"/>
          <w:szCs w:val="24"/>
        </w:rPr>
      </w:pPr>
      <w:r w:rsidRPr="00BD2E65">
        <w:rPr>
          <w:rFonts w:ascii="Times New Roman" w:hAnsi="Times New Roman" w:cs="Times New Roman"/>
          <w:b/>
          <w:bCs/>
          <w:sz w:val="24"/>
          <w:szCs w:val="24"/>
        </w:rPr>
        <w:t>Role of EEFC Accounts in Enhancing Trade Efficiency and Financial Flexibility</w:t>
      </w:r>
    </w:p>
    <w:p w14:paraId="704443A5" w14:textId="77777777" w:rsidR="004F58B3" w:rsidRPr="00FF5F02" w:rsidRDefault="004F58B3" w:rsidP="004F58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5E416FE"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A52C01A"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A07744"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E0C5307"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9DA1FF6" w14:textId="77777777" w:rsidR="004F58B3" w:rsidRPr="00FF5F02" w:rsidRDefault="004F58B3" w:rsidP="004F58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2D2D19" w14:textId="70091A46" w:rsidR="00BD2E65" w:rsidRDefault="004F58B3" w:rsidP="004F58B3">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9FFD654" w14:textId="77777777" w:rsidR="00BD2E65" w:rsidRDefault="00BD2E65" w:rsidP="00BD2E65">
      <w:pPr>
        <w:spacing w:line="276" w:lineRule="auto"/>
        <w:jc w:val="both"/>
        <w:rPr>
          <w:rFonts w:ascii="Times New Roman" w:hAnsi="Times New Roman" w:cs="Times New Roman"/>
          <w:sz w:val="24"/>
          <w:szCs w:val="24"/>
        </w:rPr>
      </w:pPr>
    </w:p>
    <w:p w14:paraId="0684D6EF" w14:textId="1D7A769D" w:rsidR="002B5A6B" w:rsidRPr="003034FA" w:rsidRDefault="00033BDB" w:rsidP="00033BDB">
      <w:pPr>
        <w:spacing w:line="276" w:lineRule="auto"/>
        <w:jc w:val="both"/>
        <w:rPr>
          <w:rFonts w:ascii="Times New Roman" w:hAnsi="Times New Roman" w:cs="Times New Roman"/>
          <w:b/>
          <w:bCs/>
          <w:sz w:val="24"/>
          <w:szCs w:val="24"/>
        </w:rPr>
      </w:pPr>
      <w:r w:rsidRPr="003034FA">
        <w:rPr>
          <w:rFonts w:ascii="Times New Roman" w:hAnsi="Times New Roman" w:cs="Times New Roman"/>
          <w:b/>
          <w:bCs/>
          <w:sz w:val="24"/>
          <w:szCs w:val="24"/>
        </w:rPr>
        <w:lastRenderedPageBreak/>
        <w:t>b. In the context of foreign exchange management, how does Translation Risk emerge as a critical component of forex risks? What are the underlying factors that contribute to Translation Risk, and how does it impact financial statements and asset values? How do fluctuations in exchange rates exacerbate this risk for multinational corporations? Explain the significance of Translation Risk in the broader spectrum of forex risk management.</w:t>
      </w:r>
    </w:p>
    <w:p w14:paraId="14EBE94C" w14:textId="77777777" w:rsidR="003034FA" w:rsidRPr="00445A89" w:rsidRDefault="003034FA" w:rsidP="003034FA">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rPr>
        <w:t>Answer:</w:t>
      </w:r>
    </w:p>
    <w:p w14:paraId="3961CDC5" w14:textId="77777777" w:rsidR="003034FA" w:rsidRPr="00445A89" w:rsidRDefault="003034FA" w:rsidP="003034FA">
      <w:pPr>
        <w:spacing w:line="276" w:lineRule="auto"/>
        <w:jc w:val="both"/>
        <w:rPr>
          <w:rFonts w:ascii="Times New Roman" w:hAnsi="Times New Roman" w:cs="Times New Roman"/>
          <w:b/>
          <w:bCs/>
          <w:sz w:val="24"/>
          <w:szCs w:val="24"/>
        </w:rPr>
      </w:pPr>
      <w:r w:rsidRPr="00445A89">
        <w:rPr>
          <w:rFonts w:ascii="Times New Roman" w:hAnsi="Times New Roman" w:cs="Times New Roman"/>
          <w:b/>
          <w:bCs/>
          <w:sz w:val="24"/>
          <w:szCs w:val="24"/>
          <w:u w:val="single"/>
        </w:rPr>
        <w:t>Introduction</w:t>
      </w:r>
      <w:r w:rsidRPr="00445A89">
        <w:rPr>
          <w:rFonts w:ascii="Times New Roman" w:hAnsi="Times New Roman" w:cs="Times New Roman"/>
          <w:b/>
          <w:bCs/>
          <w:sz w:val="24"/>
          <w:szCs w:val="24"/>
        </w:rPr>
        <w:t>:</w:t>
      </w:r>
    </w:p>
    <w:p w14:paraId="28FB3A0B" w14:textId="77777777" w:rsidR="003034FA" w:rsidRPr="003034FA" w:rsidRDefault="003034FA" w:rsidP="003034FA">
      <w:pPr>
        <w:spacing w:line="276" w:lineRule="auto"/>
        <w:jc w:val="both"/>
        <w:rPr>
          <w:rFonts w:ascii="Times New Roman" w:hAnsi="Times New Roman" w:cs="Times New Roman"/>
          <w:sz w:val="24"/>
          <w:szCs w:val="24"/>
        </w:rPr>
      </w:pPr>
      <w:r w:rsidRPr="003034FA">
        <w:rPr>
          <w:rFonts w:ascii="Times New Roman" w:hAnsi="Times New Roman" w:cs="Times New Roman"/>
          <w:sz w:val="24"/>
          <w:szCs w:val="24"/>
        </w:rPr>
        <w:t>Translation Risk is a critical component of foreign exchange (forex) risk management, particularly for multinational corporations (MNCs) that operate across different countries with varying currencies. This risk arises when the financial statements of a subsidiary, branch, or affiliate, which operates in a foreign currency, are converted into the parent company’s functional currency for reporting purposes.</w:t>
      </w:r>
    </w:p>
    <w:p w14:paraId="474AA014" w14:textId="032CB29E" w:rsidR="003034FA" w:rsidRPr="003034FA" w:rsidRDefault="003034FA" w:rsidP="003034FA">
      <w:pPr>
        <w:spacing w:line="276" w:lineRule="auto"/>
        <w:jc w:val="both"/>
        <w:rPr>
          <w:rFonts w:ascii="Times New Roman" w:hAnsi="Times New Roman" w:cs="Times New Roman"/>
          <w:b/>
          <w:bCs/>
          <w:sz w:val="24"/>
          <w:szCs w:val="24"/>
        </w:rPr>
      </w:pPr>
      <w:r w:rsidRPr="003034FA">
        <w:rPr>
          <w:rFonts w:ascii="Times New Roman" w:hAnsi="Times New Roman" w:cs="Times New Roman"/>
          <w:b/>
          <w:bCs/>
          <w:sz w:val="24"/>
          <w:szCs w:val="24"/>
        </w:rPr>
        <w:t>Underlying Factors Contributing to Translation Risk</w:t>
      </w:r>
    </w:p>
    <w:p w14:paraId="2815F156" w14:textId="6327D459" w:rsidR="003034FA" w:rsidRPr="003034FA" w:rsidRDefault="003034FA" w:rsidP="003034FA">
      <w:pPr>
        <w:spacing w:line="276" w:lineRule="auto"/>
        <w:jc w:val="both"/>
        <w:rPr>
          <w:rFonts w:ascii="Times New Roman" w:hAnsi="Times New Roman" w:cs="Times New Roman"/>
          <w:b/>
          <w:bCs/>
          <w:sz w:val="24"/>
          <w:szCs w:val="24"/>
        </w:rPr>
      </w:pPr>
      <w:r w:rsidRPr="003034FA">
        <w:rPr>
          <w:rFonts w:ascii="Times New Roman" w:hAnsi="Times New Roman" w:cs="Times New Roman"/>
          <w:b/>
          <w:bCs/>
          <w:sz w:val="24"/>
          <w:szCs w:val="24"/>
        </w:rPr>
        <w:t>Impact of Translation Risk on Financial Statements and Asset Values</w:t>
      </w:r>
    </w:p>
    <w:p w14:paraId="4696F59A" w14:textId="62D11A3F" w:rsidR="003034FA" w:rsidRPr="003034FA" w:rsidRDefault="003034FA" w:rsidP="003034FA">
      <w:pPr>
        <w:spacing w:line="276" w:lineRule="auto"/>
        <w:jc w:val="both"/>
        <w:rPr>
          <w:rFonts w:ascii="Times New Roman" w:hAnsi="Times New Roman" w:cs="Times New Roman"/>
          <w:b/>
          <w:bCs/>
          <w:sz w:val="24"/>
          <w:szCs w:val="24"/>
        </w:rPr>
      </w:pPr>
      <w:r w:rsidRPr="003034FA">
        <w:rPr>
          <w:rFonts w:ascii="Times New Roman" w:hAnsi="Times New Roman" w:cs="Times New Roman"/>
          <w:b/>
          <w:bCs/>
          <w:sz w:val="24"/>
          <w:szCs w:val="24"/>
        </w:rPr>
        <w:t>Fluctuations in Exchange Rates and Their Exacerbating Effect on Translation Risk</w:t>
      </w:r>
    </w:p>
    <w:p w14:paraId="1EA2917A" w14:textId="6DD13302" w:rsidR="003034FA" w:rsidRPr="003034FA" w:rsidRDefault="003034FA" w:rsidP="003034FA">
      <w:pPr>
        <w:spacing w:line="276" w:lineRule="auto"/>
        <w:jc w:val="both"/>
        <w:rPr>
          <w:rFonts w:ascii="Times New Roman" w:hAnsi="Times New Roman" w:cs="Times New Roman"/>
          <w:b/>
          <w:bCs/>
          <w:sz w:val="24"/>
          <w:szCs w:val="24"/>
        </w:rPr>
      </w:pPr>
      <w:r w:rsidRPr="003034FA">
        <w:rPr>
          <w:rFonts w:ascii="Times New Roman" w:hAnsi="Times New Roman" w:cs="Times New Roman"/>
          <w:b/>
          <w:bCs/>
          <w:sz w:val="24"/>
          <w:szCs w:val="24"/>
        </w:rPr>
        <w:t>Significance of Translation Risk in Forex Risk Management</w:t>
      </w:r>
    </w:p>
    <w:p w14:paraId="2841DD93" w14:textId="77777777" w:rsidR="004F58B3" w:rsidRPr="00FF5F02" w:rsidRDefault="004F58B3" w:rsidP="004F58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1DE2AD8"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31E5D29"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EE8CCAD"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4011770" w14:textId="77777777" w:rsidR="004F58B3" w:rsidRPr="00FF5F02" w:rsidRDefault="004F58B3" w:rsidP="004F58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8ECF0A3" w14:textId="77777777" w:rsidR="004F58B3" w:rsidRPr="00FF5F02" w:rsidRDefault="004F58B3" w:rsidP="004F58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AB296B" w14:textId="34D88BF6" w:rsidR="003034FA" w:rsidRPr="00033BDB" w:rsidRDefault="004F58B3" w:rsidP="004F58B3">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3034FA" w:rsidRPr="00033BDB" w:rsidSect="009C0BF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DB"/>
    <w:rsid w:val="00033BDB"/>
    <w:rsid w:val="00096DEE"/>
    <w:rsid w:val="000E6F71"/>
    <w:rsid w:val="00171F07"/>
    <w:rsid w:val="001F6B1A"/>
    <w:rsid w:val="0021684A"/>
    <w:rsid w:val="00261E90"/>
    <w:rsid w:val="002B5A6B"/>
    <w:rsid w:val="002C14D9"/>
    <w:rsid w:val="003034FA"/>
    <w:rsid w:val="003902F5"/>
    <w:rsid w:val="003B59D5"/>
    <w:rsid w:val="003C3F5E"/>
    <w:rsid w:val="00445A89"/>
    <w:rsid w:val="004C5345"/>
    <w:rsid w:val="004F58B3"/>
    <w:rsid w:val="00533E2B"/>
    <w:rsid w:val="00554259"/>
    <w:rsid w:val="00605580"/>
    <w:rsid w:val="0084217A"/>
    <w:rsid w:val="008A3539"/>
    <w:rsid w:val="008A4EAB"/>
    <w:rsid w:val="008D1260"/>
    <w:rsid w:val="008D4BCC"/>
    <w:rsid w:val="009B4D78"/>
    <w:rsid w:val="009C0BF8"/>
    <w:rsid w:val="00A452E9"/>
    <w:rsid w:val="00A73053"/>
    <w:rsid w:val="00B071E9"/>
    <w:rsid w:val="00B072C9"/>
    <w:rsid w:val="00B32C6E"/>
    <w:rsid w:val="00BD2E65"/>
    <w:rsid w:val="00BE6F6D"/>
    <w:rsid w:val="00C371E8"/>
    <w:rsid w:val="00C60BCB"/>
    <w:rsid w:val="00D35289"/>
    <w:rsid w:val="00D86F10"/>
    <w:rsid w:val="00F86E42"/>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9F53"/>
  <w15:chartTrackingRefBased/>
  <w15:docId w15:val="{56C81FA5-1A93-4DB9-9B83-86C420E8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B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3B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3B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3B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3B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3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3B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3B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3B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3B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3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DB"/>
    <w:rPr>
      <w:rFonts w:eastAsiaTheme="majorEastAsia" w:cstheme="majorBidi"/>
      <w:color w:val="272727" w:themeColor="text1" w:themeTint="D8"/>
    </w:rPr>
  </w:style>
  <w:style w:type="paragraph" w:styleId="Title">
    <w:name w:val="Title"/>
    <w:basedOn w:val="Normal"/>
    <w:next w:val="Normal"/>
    <w:link w:val="TitleChar"/>
    <w:uiPriority w:val="10"/>
    <w:qFormat/>
    <w:rsid w:val="00033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DB"/>
    <w:pPr>
      <w:spacing w:before="160"/>
      <w:jc w:val="center"/>
    </w:pPr>
    <w:rPr>
      <w:i/>
      <w:iCs/>
      <w:color w:val="404040" w:themeColor="text1" w:themeTint="BF"/>
    </w:rPr>
  </w:style>
  <w:style w:type="character" w:customStyle="1" w:styleId="QuoteChar">
    <w:name w:val="Quote Char"/>
    <w:basedOn w:val="DefaultParagraphFont"/>
    <w:link w:val="Quote"/>
    <w:uiPriority w:val="29"/>
    <w:rsid w:val="00033BDB"/>
    <w:rPr>
      <w:i/>
      <w:iCs/>
      <w:color w:val="404040" w:themeColor="text1" w:themeTint="BF"/>
    </w:rPr>
  </w:style>
  <w:style w:type="paragraph" w:styleId="ListParagraph">
    <w:name w:val="List Paragraph"/>
    <w:basedOn w:val="Normal"/>
    <w:uiPriority w:val="34"/>
    <w:qFormat/>
    <w:rsid w:val="00033BDB"/>
    <w:pPr>
      <w:ind w:left="720"/>
      <w:contextualSpacing/>
    </w:pPr>
  </w:style>
  <w:style w:type="character" w:styleId="IntenseEmphasis">
    <w:name w:val="Intense Emphasis"/>
    <w:basedOn w:val="DefaultParagraphFont"/>
    <w:uiPriority w:val="21"/>
    <w:qFormat/>
    <w:rsid w:val="00033BDB"/>
    <w:rPr>
      <w:i/>
      <w:iCs/>
      <w:color w:val="2F5496" w:themeColor="accent1" w:themeShade="BF"/>
    </w:rPr>
  </w:style>
  <w:style w:type="paragraph" w:styleId="IntenseQuote">
    <w:name w:val="Intense Quote"/>
    <w:basedOn w:val="Normal"/>
    <w:next w:val="Normal"/>
    <w:link w:val="IntenseQuoteChar"/>
    <w:uiPriority w:val="30"/>
    <w:qFormat/>
    <w:rsid w:val="00033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3BDB"/>
    <w:rPr>
      <w:i/>
      <w:iCs/>
      <w:color w:val="2F5496" w:themeColor="accent1" w:themeShade="BF"/>
    </w:rPr>
  </w:style>
  <w:style w:type="character" w:styleId="IntenseReference">
    <w:name w:val="Intense Reference"/>
    <w:basedOn w:val="DefaultParagraphFont"/>
    <w:uiPriority w:val="32"/>
    <w:qFormat/>
    <w:rsid w:val="00033BDB"/>
    <w:rPr>
      <w:b/>
      <w:bCs/>
      <w:smallCaps/>
      <w:color w:val="2F5496" w:themeColor="accent1" w:themeShade="BF"/>
      <w:spacing w:val="5"/>
    </w:rPr>
  </w:style>
  <w:style w:type="character" w:styleId="Hyperlink">
    <w:name w:val="Hyperlink"/>
    <w:basedOn w:val="DefaultParagraphFont"/>
    <w:uiPriority w:val="99"/>
    <w:unhideWhenUsed/>
    <w:rsid w:val="004F5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2025-01-22T15:38:00Z</dcterms:created>
  <dcterms:modified xsi:type="dcterms:W3CDTF">2025-01-22T19:58:00Z</dcterms:modified>
</cp:coreProperties>
</file>