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28EA" w14:textId="77777777" w:rsidR="00CD5EE5" w:rsidRPr="00CD5EE5" w:rsidRDefault="00CD5EE5" w:rsidP="006A43C6">
      <w:pPr>
        <w:spacing w:line="360" w:lineRule="auto"/>
        <w:jc w:val="center"/>
        <w:rPr>
          <w:rFonts w:ascii="Times New Roman" w:hAnsi="Times New Roman" w:cs="Times New Roman"/>
          <w:b/>
          <w:bCs/>
          <w:sz w:val="24"/>
          <w:szCs w:val="24"/>
          <w:u w:val="single"/>
        </w:rPr>
      </w:pPr>
      <w:r w:rsidRPr="00CD5EE5">
        <w:rPr>
          <w:rFonts w:ascii="Times New Roman" w:hAnsi="Times New Roman" w:cs="Times New Roman"/>
          <w:b/>
          <w:bCs/>
          <w:sz w:val="24"/>
          <w:szCs w:val="24"/>
          <w:u w:val="single"/>
        </w:rPr>
        <w:t>International Marketing</w:t>
      </w:r>
    </w:p>
    <w:p w14:paraId="19A23486" w14:textId="77777777" w:rsidR="00E92E45" w:rsidRDefault="00E92E45" w:rsidP="00E92E45">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304C49E" w14:textId="3A2B5240" w:rsidR="00CD5EE5" w:rsidRPr="00E92E45" w:rsidRDefault="00CD5EE5" w:rsidP="006A43C6">
      <w:pPr>
        <w:spacing w:line="360" w:lineRule="auto"/>
        <w:jc w:val="both"/>
        <w:rPr>
          <w:rFonts w:ascii="Times New Roman" w:hAnsi="Times New Roman" w:cs="Times New Roman"/>
          <w:b/>
          <w:bCs/>
          <w:sz w:val="24"/>
          <w:szCs w:val="24"/>
        </w:rPr>
      </w:pPr>
      <w:r w:rsidRPr="00E92E45">
        <w:rPr>
          <w:rFonts w:ascii="Times New Roman" w:hAnsi="Times New Roman" w:cs="Times New Roman"/>
          <w:b/>
          <w:bCs/>
          <w:sz w:val="24"/>
          <w:szCs w:val="24"/>
        </w:rPr>
        <w:t>1. An Indian textile company, known for its high-quality fabrics, is planning to enter the Japanese market. After initial market research, they have two options: partnering with a well- established Japanese retailer or acquiring a small local textile firm. If you were the company's international business manager, which option would you recommend and why?</w:t>
      </w:r>
    </w:p>
    <w:p w14:paraId="40668447" w14:textId="0F81DE8A" w:rsidR="008020B1" w:rsidRPr="008020B1" w:rsidRDefault="008020B1" w:rsidP="006A43C6">
      <w:pPr>
        <w:spacing w:line="360" w:lineRule="auto"/>
        <w:jc w:val="both"/>
        <w:rPr>
          <w:rFonts w:ascii="Times New Roman" w:hAnsi="Times New Roman" w:cs="Times New Roman"/>
          <w:b/>
          <w:bCs/>
          <w:sz w:val="24"/>
          <w:szCs w:val="24"/>
        </w:rPr>
      </w:pPr>
      <w:r w:rsidRPr="008020B1">
        <w:rPr>
          <w:rFonts w:ascii="Times New Roman" w:hAnsi="Times New Roman" w:cs="Times New Roman"/>
          <w:b/>
          <w:bCs/>
          <w:sz w:val="24"/>
          <w:szCs w:val="24"/>
        </w:rPr>
        <w:t>Answer:</w:t>
      </w:r>
    </w:p>
    <w:p w14:paraId="1A28E19D" w14:textId="0C041A79" w:rsidR="008020B1" w:rsidRPr="008020B1" w:rsidRDefault="008020B1" w:rsidP="006A43C6">
      <w:pPr>
        <w:spacing w:line="360" w:lineRule="auto"/>
        <w:jc w:val="both"/>
        <w:rPr>
          <w:rFonts w:ascii="Times New Roman" w:hAnsi="Times New Roman" w:cs="Times New Roman"/>
          <w:b/>
          <w:bCs/>
          <w:sz w:val="24"/>
          <w:szCs w:val="24"/>
        </w:rPr>
      </w:pPr>
      <w:r w:rsidRPr="008020B1">
        <w:rPr>
          <w:rFonts w:ascii="Times New Roman" w:hAnsi="Times New Roman" w:cs="Times New Roman"/>
          <w:b/>
          <w:bCs/>
          <w:sz w:val="24"/>
          <w:szCs w:val="24"/>
          <w:u w:val="single"/>
        </w:rPr>
        <w:t>Introduction</w:t>
      </w:r>
      <w:r w:rsidRPr="008020B1">
        <w:rPr>
          <w:rFonts w:ascii="Times New Roman" w:hAnsi="Times New Roman" w:cs="Times New Roman"/>
          <w:b/>
          <w:bCs/>
          <w:sz w:val="24"/>
          <w:szCs w:val="24"/>
        </w:rPr>
        <w:t>:</w:t>
      </w:r>
    </w:p>
    <w:p w14:paraId="65E338C9" w14:textId="69342347" w:rsidR="008020B1" w:rsidRDefault="00CE2DB0" w:rsidP="006A43C6">
      <w:pPr>
        <w:spacing w:line="360" w:lineRule="auto"/>
        <w:jc w:val="both"/>
        <w:rPr>
          <w:rFonts w:ascii="Times New Roman" w:hAnsi="Times New Roman" w:cs="Times New Roman"/>
          <w:sz w:val="24"/>
          <w:szCs w:val="24"/>
        </w:rPr>
      </w:pPr>
      <w:r w:rsidRPr="00CE2DB0">
        <w:rPr>
          <w:rFonts w:ascii="Times New Roman" w:hAnsi="Times New Roman" w:cs="Times New Roman"/>
          <w:sz w:val="24"/>
          <w:szCs w:val="24"/>
        </w:rPr>
        <w:t>Entering a new market requires strategic decision-making to ensure a successful launch and sustainable growth. An Indian textile company renowned for its high-quality fabrics is considering expansion into the Japanese market, a region known for its sophisticated consumer preferences and established textile industry. To navigate this competitive landscape, the company faces two viable options: partnering with a well-established Japanese retailer or acquiring a small local textile firm. Each option presents unique advantages and challenges, influencing the company's ability to adapt its offerings to local tastes, optimize distribution channels, and leverage local expertise. As the international business manager, careful consideration of factors such as market access, brand alignment, cultural integration, and operational control is crucial in determining the most effective approach for successfully penetrating the Japanese market while maintaining the company's reputation for quality and innovation.</w:t>
      </w:r>
    </w:p>
    <w:p w14:paraId="33173AC2" w14:textId="77777777" w:rsidR="00E92E45" w:rsidRPr="00FF5F02" w:rsidRDefault="00E92E45" w:rsidP="00E92E4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35EFB5"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939B451"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5C75ECA"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C8C63A4"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0D778F3" w14:textId="77777777" w:rsidR="00E92E45" w:rsidRPr="00FF5F02" w:rsidRDefault="00E92E45" w:rsidP="00E92E4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547CB2E" w14:textId="77777777" w:rsidR="00E92E45" w:rsidRPr="00D20F89" w:rsidRDefault="00E92E45" w:rsidP="00E92E4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250F3CC" w14:textId="77777777" w:rsidR="00E92E45" w:rsidRDefault="00E92E45" w:rsidP="006A43C6">
      <w:pPr>
        <w:spacing w:line="360" w:lineRule="auto"/>
        <w:jc w:val="both"/>
        <w:rPr>
          <w:rFonts w:ascii="Times New Roman" w:hAnsi="Times New Roman" w:cs="Times New Roman"/>
          <w:sz w:val="24"/>
          <w:szCs w:val="24"/>
        </w:rPr>
      </w:pPr>
    </w:p>
    <w:p w14:paraId="3024DA68" w14:textId="0FE72A5D" w:rsidR="00CD5EE5" w:rsidRPr="00E92E45" w:rsidRDefault="00CD5EE5" w:rsidP="006A43C6">
      <w:pPr>
        <w:spacing w:line="360" w:lineRule="auto"/>
        <w:jc w:val="both"/>
        <w:rPr>
          <w:rFonts w:ascii="Times New Roman" w:hAnsi="Times New Roman" w:cs="Times New Roman"/>
          <w:b/>
          <w:bCs/>
          <w:sz w:val="24"/>
          <w:szCs w:val="24"/>
        </w:rPr>
      </w:pPr>
      <w:r w:rsidRPr="00E92E45">
        <w:rPr>
          <w:rFonts w:ascii="Times New Roman" w:hAnsi="Times New Roman" w:cs="Times New Roman"/>
          <w:b/>
          <w:bCs/>
          <w:sz w:val="24"/>
          <w:szCs w:val="24"/>
        </w:rPr>
        <w:t>2. A popular Indian smartphone brand plans to enter the highly competitive European market. They must decide whether to position their products as premium, high-end devices or as affordable, value-for-money alternatives. As the international marketing manager, how would you approach this positioning decision considering the European consumer market.</w:t>
      </w:r>
    </w:p>
    <w:p w14:paraId="6CB1BF45" w14:textId="77777777" w:rsidR="008020B1" w:rsidRPr="008020B1" w:rsidRDefault="008020B1" w:rsidP="008020B1">
      <w:pPr>
        <w:spacing w:line="360" w:lineRule="auto"/>
        <w:jc w:val="both"/>
        <w:rPr>
          <w:rFonts w:ascii="Times New Roman" w:hAnsi="Times New Roman" w:cs="Times New Roman"/>
          <w:b/>
          <w:bCs/>
          <w:sz w:val="24"/>
          <w:szCs w:val="24"/>
        </w:rPr>
      </w:pPr>
      <w:r w:rsidRPr="008020B1">
        <w:rPr>
          <w:rFonts w:ascii="Times New Roman" w:hAnsi="Times New Roman" w:cs="Times New Roman"/>
          <w:b/>
          <w:bCs/>
          <w:sz w:val="24"/>
          <w:szCs w:val="24"/>
        </w:rPr>
        <w:t>Answer:</w:t>
      </w:r>
    </w:p>
    <w:p w14:paraId="330D89FE" w14:textId="7A03A1FD" w:rsidR="008020B1" w:rsidRDefault="008020B1" w:rsidP="008020B1">
      <w:pPr>
        <w:spacing w:line="360" w:lineRule="auto"/>
        <w:jc w:val="both"/>
        <w:rPr>
          <w:rFonts w:ascii="Times New Roman" w:hAnsi="Times New Roman" w:cs="Times New Roman"/>
          <w:sz w:val="24"/>
          <w:szCs w:val="24"/>
        </w:rPr>
      </w:pPr>
      <w:r w:rsidRPr="008020B1">
        <w:rPr>
          <w:rFonts w:ascii="Times New Roman" w:hAnsi="Times New Roman" w:cs="Times New Roman"/>
          <w:b/>
          <w:bCs/>
          <w:sz w:val="24"/>
          <w:szCs w:val="24"/>
          <w:u w:val="single"/>
        </w:rPr>
        <w:t>Introduction</w:t>
      </w:r>
      <w:r w:rsidRPr="008020B1">
        <w:rPr>
          <w:rFonts w:ascii="Times New Roman" w:hAnsi="Times New Roman" w:cs="Times New Roman"/>
          <w:b/>
          <w:bCs/>
          <w:sz w:val="24"/>
          <w:szCs w:val="24"/>
        </w:rPr>
        <w:t>:</w:t>
      </w:r>
    </w:p>
    <w:p w14:paraId="5517A875" w14:textId="7B105CD7" w:rsidR="008020B1" w:rsidRDefault="002F47F0" w:rsidP="006A43C6">
      <w:pPr>
        <w:spacing w:line="360" w:lineRule="auto"/>
        <w:jc w:val="both"/>
        <w:rPr>
          <w:rFonts w:ascii="Times New Roman" w:hAnsi="Times New Roman" w:cs="Times New Roman"/>
          <w:sz w:val="24"/>
          <w:szCs w:val="24"/>
        </w:rPr>
      </w:pPr>
      <w:r w:rsidRPr="002F47F0">
        <w:rPr>
          <w:rFonts w:ascii="Times New Roman" w:hAnsi="Times New Roman" w:cs="Times New Roman"/>
          <w:sz w:val="24"/>
          <w:szCs w:val="24"/>
        </w:rPr>
        <w:t>Entering the European smartphone market presents a significant opportunity for a popular Indian brand seeking to expand its global footprint. The competitive landscape in Europe is characterized by established premium players and a growing demand for affordable, value-driven alternatives. To successfully navigate this environment, the brand must carefully consider its positioning strategy, as it will influence consumer perception, brand equity, and market share. The decision between positioning as premium, high-end devices or affordable, value-for-money alternatives is critical. A premium positioning may appeal to affluent consumers seeking cutting-edge technology and superior design, while an affordable positioning could attract budget-conscious buyers looking for quality at a competitive price. Understanding European consumer preferences, market trends, and cultural nuances is essential in making an informed decision that aligns with the brand's strengths and objectives in this diverse and dynamic market.</w:t>
      </w:r>
    </w:p>
    <w:p w14:paraId="66A5B3EC" w14:textId="77777777" w:rsidR="00E92E45" w:rsidRPr="00FF5F02" w:rsidRDefault="00E92E45" w:rsidP="00E92E4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DF44444"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EEBD53F"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860A522"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EABDBA0"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2154D88" w14:textId="77777777" w:rsidR="00E92E45" w:rsidRPr="00FF5F02" w:rsidRDefault="00E92E45" w:rsidP="00E92E4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64C5464" w14:textId="77777777" w:rsidR="00E92E45" w:rsidRPr="00D20F89" w:rsidRDefault="00E92E45" w:rsidP="00E92E4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92CD5EE" w14:textId="77777777" w:rsidR="002F47F0" w:rsidRDefault="002F47F0" w:rsidP="006A43C6">
      <w:pPr>
        <w:spacing w:line="360" w:lineRule="auto"/>
        <w:jc w:val="both"/>
        <w:rPr>
          <w:rFonts w:ascii="Times New Roman" w:hAnsi="Times New Roman" w:cs="Times New Roman"/>
          <w:sz w:val="24"/>
          <w:szCs w:val="24"/>
        </w:rPr>
      </w:pPr>
    </w:p>
    <w:p w14:paraId="49EA725A" w14:textId="77777777" w:rsidR="00CD5EE5" w:rsidRPr="00E92E45" w:rsidRDefault="00CD5EE5" w:rsidP="006A43C6">
      <w:pPr>
        <w:spacing w:line="360" w:lineRule="auto"/>
        <w:jc w:val="both"/>
        <w:rPr>
          <w:rFonts w:ascii="Times New Roman" w:hAnsi="Times New Roman" w:cs="Times New Roman"/>
          <w:b/>
          <w:bCs/>
          <w:sz w:val="24"/>
          <w:szCs w:val="24"/>
        </w:rPr>
      </w:pPr>
      <w:r w:rsidRPr="00E92E45">
        <w:rPr>
          <w:rFonts w:ascii="Times New Roman" w:hAnsi="Times New Roman" w:cs="Times New Roman"/>
          <w:b/>
          <w:bCs/>
          <w:sz w:val="24"/>
          <w:szCs w:val="24"/>
        </w:rPr>
        <w:t>3. Read the case &amp; answer the questions based on the case:</w:t>
      </w:r>
    </w:p>
    <w:p w14:paraId="02C8F1D3" w14:textId="0C2817A8" w:rsidR="00CD5EE5" w:rsidRPr="00E92E45" w:rsidRDefault="00CD5EE5" w:rsidP="006A43C6">
      <w:pPr>
        <w:spacing w:line="360" w:lineRule="auto"/>
        <w:jc w:val="both"/>
        <w:rPr>
          <w:rFonts w:ascii="Times New Roman" w:hAnsi="Times New Roman" w:cs="Times New Roman"/>
          <w:b/>
          <w:bCs/>
          <w:sz w:val="24"/>
          <w:szCs w:val="24"/>
        </w:rPr>
      </w:pPr>
      <w:r w:rsidRPr="00E92E45">
        <w:rPr>
          <w:rFonts w:ascii="Times New Roman" w:hAnsi="Times New Roman" w:cs="Times New Roman"/>
          <w:b/>
          <w:bCs/>
          <w:sz w:val="24"/>
          <w:szCs w:val="24"/>
        </w:rPr>
        <w:t>An Indian automotive parts manufacturer is eager to expand its business into the South American market. However, the company faces significant barriers, including high tariffs, strict import regulations, and local content requirements in several South American countries. These challenges are causing delays in entry and increasing costs, making the expansion strategy less viable.</w:t>
      </w:r>
    </w:p>
    <w:p w14:paraId="6D964966" w14:textId="1840A364" w:rsidR="00CD5EE5" w:rsidRPr="00E92E45" w:rsidRDefault="00CD5EE5" w:rsidP="006A43C6">
      <w:pPr>
        <w:spacing w:line="360" w:lineRule="auto"/>
        <w:jc w:val="both"/>
        <w:rPr>
          <w:rFonts w:ascii="Times New Roman" w:hAnsi="Times New Roman" w:cs="Times New Roman"/>
          <w:b/>
          <w:bCs/>
          <w:sz w:val="24"/>
          <w:szCs w:val="24"/>
        </w:rPr>
      </w:pPr>
      <w:r w:rsidRPr="00E92E45">
        <w:rPr>
          <w:rFonts w:ascii="Times New Roman" w:hAnsi="Times New Roman" w:cs="Times New Roman"/>
          <w:b/>
          <w:bCs/>
          <w:sz w:val="24"/>
          <w:szCs w:val="24"/>
        </w:rPr>
        <w:t>Questions:</w:t>
      </w:r>
    </w:p>
    <w:p w14:paraId="1DC6A24A" w14:textId="77777777" w:rsidR="00CD5EE5" w:rsidRDefault="00CD5EE5" w:rsidP="006A43C6">
      <w:pPr>
        <w:spacing w:line="360" w:lineRule="auto"/>
        <w:jc w:val="both"/>
        <w:rPr>
          <w:rFonts w:ascii="Times New Roman" w:hAnsi="Times New Roman" w:cs="Times New Roman"/>
          <w:sz w:val="24"/>
          <w:szCs w:val="24"/>
        </w:rPr>
      </w:pPr>
      <w:r w:rsidRPr="00E92E45">
        <w:rPr>
          <w:rFonts w:ascii="Times New Roman" w:hAnsi="Times New Roman" w:cs="Times New Roman"/>
          <w:b/>
          <w:bCs/>
          <w:sz w:val="24"/>
          <w:szCs w:val="24"/>
        </w:rPr>
        <w:t>a. What strategies can the company employ to overcome the high tariffs and strict import regulations in the South American market?</w:t>
      </w:r>
    </w:p>
    <w:p w14:paraId="79FA7A33" w14:textId="77777777" w:rsidR="008020B1" w:rsidRPr="008020B1" w:rsidRDefault="008020B1" w:rsidP="008020B1">
      <w:pPr>
        <w:spacing w:line="360" w:lineRule="auto"/>
        <w:jc w:val="both"/>
        <w:rPr>
          <w:rFonts w:ascii="Times New Roman" w:hAnsi="Times New Roman" w:cs="Times New Roman"/>
          <w:b/>
          <w:bCs/>
          <w:sz w:val="24"/>
          <w:szCs w:val="24"/>
        </w:rPr>
      </w:pPr>
      <w:r w:rsidRPr="008020B1">
        <w:rPr>
          <w:rFonts w:ascii="Times New Roman" w:hAnsi="Times New Roman" w:cs="Times New Roman"/>
          <w:b/>
          <w:bCs/>
          <w:sz w:val="24"/>
          <w:szCs w:val="24"/>
        </w:rPr>
        <w:t>Answer:</w:t>
      </w:r>
    </w:p>
    <w:p w14:paraId="2E762A71" w14:textId="192EDE9B" w:rsidR="008020B1" w:rsidRDefault="008020B1" w:rsidP="008020B1">
      <w:pPr>
        <w:spacing w:line="360" w:lineRule="auto"/>
        <w:jc w:val="both"/>
        <w:rPr>
          <w:rFonts w:ascii="Times New Roman" w:hAnsi="Times New Roman" w:cs="Times New Roman"/>
          <w:sz w:val="24"/>
          <w:szCs w:val="24"/>
        </w:rPr>
      </w:pPr>
      <w:r w:rsidRPr="008020B1">
        <w:rPr>
          <w:rFonts w:ascii="Times New Roman" w:hAnsi="Times New Roman" w:cs="Times New Roman"/>
          <w:b/>
          <w:bCs/>
          <w:sz w:val="24"/>
          <w:szCs w:val="24"/>
          <w:u w:val="single"/>
        </w:rPr>
        <w:t>Introduction</w:t>
      </w:r>
      <w:r w:rsidRPr="008020B1">
        <w:rPr>
          <w:rFonts w:ascii="Times New Roman" w:hAnsi="Times New Roman" w:cs="Times New Roman"/>
          <w:b/>
          <w:bCs/>
          <w:sz w:val="24"/>
          <w:szCs w:val="24"/>
        </w:rPr>
        <w:t>:</w:t>
      </w:r>
    </w:p>
    <w:p w14:paraId="7E93E1E0" w14:textId="3C78B2E6" w:rsidR="008020B1" w:rsidRDefault="003E00B3" w:rsidP="006A43C6">
      <w:pPr>
        <w:spacing w:line="360" w:lineRule="auto"/>
        <w:jc w:val="both"/>
        <w:rPr>
          <w:rFonts w:ascii="Times New Roman" w:hAnsi="Times New Roman" w:cs="Times New Roman"/>
          <w:sz w:val="24"/>
          <w:szCs w:val="24"/>
        </w:rPr>
      </w:pPr>
      <w:r w:rsidRPr="003E00B3">
        <w:rPr>
          <w:rFonts w:ascii="Times New Roman" w:hAnsi="Times New Roman" w:cs="Times New Roman"/>
          <w:sz w:val="24"/>
          <w:szCs w:val="24"/>
        </w:rPr>
        <w:t xml:space="preserve">Expanding into the South American market presents an exciting opportunity for the Indian automotive parts manufacturer. However, the company faces considerable challenges, particularly high tariffs and stringent import regulations that can impede its entry. To navigate these barriers and ensure a successful market entry, it is essential to explore effective strategies. By identifying and implementing targeted approaches, the company can mitigate costs, </w:t>
      </w:r>
      <w:r w:rsidRPr="003E00B3">
        <w:rPr>
          <w:rFonts w:ascii="Times New Roman" w:hAnsi="Times New Roman" w:cs="Times New Roman"/>
          <w:sz w:val="24"/>
          <w:szCs w:val="24"/>
        </w:rPr>
        <w:lastRenderedPageBreak/>
        <w:t>streamline compliance processes, and enhance its competitive position in the dynamic South American automotive industry.</w:t>
      </w:r>
    </w:p>
    <w:p w14:paraId="794ADFD0" w14:textId="77777777" w:rsidR="00E92E45" w:rsidRPr="00FF5F02" w:rsidRDefault="00E92E45" w:rsidP="00E92E4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879386E"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D76B631"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E3854A8"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214AFBC"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EA69F20" w14:textId="77777777" w:rsidR="00E92E45" w:rsidRPr="00FF5F02" w:rsidRDefault="00E92E45" w:rsidP="00E92E4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339B0A" w14:textId="77777777" w:rsidR="00E92E45" w:rsidRPr="00D20F89" w:rsidRDefault="00E92E45" w:rsidP="00E92E4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6D633F9" w14:textId="77777777" w:rsidR="003E00B3" w:rsidRDefault="003E00B3" w:rsidP="006A43C6">
      <w:pPr>
        <w:spacing w:line="360" w:lineRule="auto"/>
        <w:jc w:val="both"/>
        <w:rPr>
          <w:rFonts w:ascii="Times New Roman" w:hAnsi="Times New Roman" w:cs="Times New Roman"/>
          <w:sz w:val="24"/>
          <w:szCs w:val="24"/>
        </w:rPr>
      </w:pPr>
    </w:p>
    <w:p w14:paraId="41070D10" w14:textId="684CBB49" w:rsidR="002B5A6B" w:rsidRPr="00E92E45" w:rsidRDefault="00CD5EE5" w:rsidP="006A43C6">
      <w:pPr>
        <w:spacing w:line="360" w:lineRule="auto"/>
        <w:jc w:val="both"/>
        <w:rPr>
          <w:rFonts w:ascii="Times New Roman" w:hAnsi="Times New Roman" w:cs="Times New Roman"/>
          <w:b/>
          <w:bCs/>
          <w:sz w:val="24"/>
          <w:szCs w:val="24"/>
        </w:rPr>
      </w:pPr>
      <w:r w:rsidRPr="00E92E45">
        <w:rPr>
          <w:rFonts w:ascii="Times New Roman" w:hAnsi="Times New Roman" w:cs="Times New Roman"/>
          <w:b/>
          <w:bCs/>
          <w:sz w:val="24"/>
          <w:szCs w:val="24"/>
        </w:rPr>
        <w:t>b. How can the manufacturer adapt its operations to meet local content requirements while maintaining profitability?</w:t>
      </w:r>
    </w:p>
    <w:p w14:paraId="344E4962" w14:textId="77777777" w:rsidR="008020B1" w:rsidRPr="008020B1" w:rsidRDefault="008020B1" w:rsidP="008020B1">
      <w:pPr>
        <w:spacing w:line="360" w:lineRule="auto"/>
        <w:jc w:val="both"/>
        <w:rPr>
          <w:rFonts w:ascii="Times New Roman" w:hAnsi="Times New Roman" w:cs="Times New Roman"/>
          <w:b/>
          <w:bCs/>
          <w:sz w:val="24"/>
          <w:szCs w:val="24"/>
        </w:rPr>
      </w:pPr>
      <w:r w:rsidRPr="008020B1">
        <w:rPr>
          <w:rFonts w:ascii="Times New Roman" w:hAnsi="Times New Roman" w:cs="Times New Roman"/>
          <w:b/>
          <w:bCs/>
          <w:sz w:val="24"/>
          <w:szCs w:val="24"/>
        </w:rPr>
        <w:t>Answer:</w:t>
      </w:r>
    </w:p>
    <w:p w14:paraId="755A617E" w14:textId="3A620826" w:rsidR="008020B1" w:rsidRDefault="008020B1" w:rsidP="008020B1">
      <w:pPr>
        <w:spacing w:line="360" w:lineRule="auto"/>
        <w:jc w:val="both"/>
        <w:rPr>
          <w:rFonts w:ascii="Times New Roman" w:hAnsi="Times New Roman" w:cs="Times New Roman"/>
          <w:sz w:val="24"/>
          <w:szCs w:val="24"/>
        </w:rPr>
      </w:pPr>
      <w:r w:rsidRPr="008020B1">
        <w:rPr>
          <w:rFonts w:ascii="Times New Roman" w:hAnsi="Times New Roman" w:cs="Times New Roman"/>
          <w:b/>
          <w:bCs/>
          <w:sz w:val="24"/>
          <w:szCs w:val="24"/>
          <w:u w:val="single"/>
        </w:rPr>
        <w:t>Introduction</w:t>
      </w:r>
      <w:r w:rsidRPr="008020B1">
        <w:rPr>
          <w:rFonts w:ascii="Times New Roman" w:hAnsi="Times New Roman" w:cs="Times New Roman"/>
          <w:b/>
          <w:bCs/>
          <w:sz w:val="24"/>
          <w:szCs w:val="24"/>
        </w:rPr>
        <w:t>:</w:t>
      </w:r>
    </w:p>
    <w:p w14:paraId="6BDA647F" w14:textId="2A3E712E" w:rsidR="008020B1" w:rsidRDefault="00D47D26" w:rsidP="006A43C6">
      <w:pPr>
        <w:spacing w:line="360" w:lineRule="auto"/>
        <w:jc w:val="both"/>
        <w:rPr>
          <w:rFonts w:ascii="Times New Roman" w:hAnsi="Times New Roman" w:cs="Times New Roman"/>
          <w:sz w:val="24"/>
          <w:szCs w:val="24"/>
        </w:rPr>
      </w:pPr>
      <w:r w:rsidRPr="00D47D26">
        <w:rPr>
          <w:rFonts w:ascii="Times New Roman" w:hAnsi="Times New Roman" w:cs="Times New Roman"/>
          <w:sz w:val="24"/>
          <w:szCs w:val="24"/>
        </w:rPr>
        <w:t>To successfully expand into the South American market, the Indian automotive parts manufacturer must address local content requirements that are critical for compliance and market acceptance. Adapting operations to meet these requirements poses a significant challenge, as it involves balancing compliance with profitability. By strategically sourcing materials and components locally and optimizing production processes, the manufacturer can not only adhere to regulatory demands but also enhance its competitiveness and strengthen relationships with local stakeholders, ultimately facilitating a more sustainable market entry.</w:t>
      </w:r>
    </w:p>
    <w:p w14:paraId="6F217DFE" w14:textId="77777777" w:rsidR="00D47D26" w:rsidRDefault="00D47D26" w:rsidP="006A43C6">
      <w:pPr>
        <w:spacing w:line="360" w:lineRule="auto"/>
        <w:jc w:val="both"/>
        <w:rPr>
          <w:rFonts w:ascii="Times New Roman" w:hAnsi="Times New Roman" w:cs="Times New Roman"/>
          <w:sz w:val="24"/>
          <w:szCs w:val="24"/>
        </w:rPr>
      </w:pPr>
    </w:p>
    <w:p w14:paraId="7AA48A92" w14:textId="77777777" w:rsidR="00E92E45" w:rsidRPr="00FF5F02" w:rsidRDefault="00E92E45" w:rsidP="00E92E45">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1564F755"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D7127C2"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90F19F0"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362EB93" w14:textId="77777777" w:rsidR="00E92E45" w:rsidRPr="00FF5F02" w:rsidRDefault="00E92E45" w:rsidP="00E92E45">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4F422A4" w14:textId="77777777" w:rsidR="00E92E45" w:rsidRPr="00FF5F02" w:rsidRDefault="00E92E45" w:rsidP="00E92E45">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4E1EF47" w14:textId="77777777" w:rsidR="00E92E45" w:rsidRPr="00D20F89" w:rsidRDefault="00E92E45" w:rsidP="00E92E45">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00AE4F5" w14:textId="77777777" w:rsidR="008020B1" w:rsidRPr="00CD5EE5" w:rsidRDefault="008020B1" w:rsidP="006A43C6">
      <w:pPr>
        <w:spacing w:line="360" w:lineRule="auto"/>
        <w:jc w:val="both"/>
        <w:rPr>
          <w:rFonts w:ascii="Times New Roman" w:hAnsi="Times New Roman" w:cs="Times New Roman"/>
          <w:sz w:val="24"/>
          <w:szCs w:val="24"/>
        </w:rPr>
      </w:pPr>
    </w:p>
    <w:sectPr w:rsidR="008020B1" w:rsidRPr="00CD5EE5" w:rsidSect="006A43C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E5"/>
    <w:rsid w:val="00171F07"/>
    <w:rsid w:val="001C6E74"/>
    <w:rsid w:val="001F6B1A"/>
    <w:rsid w:val="002023C0"/>
    <w:rsid w:val="00261E90"/>
    <w:rsid w:val="002B5A6B"/>
    <w:rsid w:val="002F47F0"/>
    <w:rsid w:val="003B59D5"/>
    <w:rsid w:val="003E00B3"/>
    <w:rsid w:val="004C5345"/>
    <w:rsid w:val="00533E2B"/>
    <w:rsid w:val="006A43C6"/>
    <w:rsid w:val="008020B1"/>
    <w:rsid w:val="0084217A"/>
    <w:rsid w:val="008A3539"/>
    <w:rsid w:val="008D1260"/>
    <w:rsid w:val="008D4BCC"/>
    <w:rsid w:val="009B4D78"/>
    <w:rsid w:val="00B071E9"/>
    <w:rsid w:val="00B2410D"/>
    <w:rsid w:val="00B32C6E"/>
    <w:rsid w:val="00BE6F6D"/>
    <w:rsid w:val="00C371E8"/>
    <w:rsid w:val="00C60BCB"/>
    <w:rsid w:val="00CD5EE5"/>
    <w:rsid w:val="00CE2DB0"/>
    <w:rsid w:val="00D47D26"/>
    <w:rsid w:val="00E92E45"/>
    <w:rsid w:val="00ED6B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8F74"/>
  <w15:chartTrackingRefBased/>
  <w15:docId w15:val="{E163E31A-22E3-4AEE-B3EA-01DF4ABB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B1"/>
    <w:pPr>
      <w:ind w:left="720"/>
      <w:contextualSpacing/>
    </w:pPr>
  </w:style>
  <w:style w:type="character" w:styleId="Hyperlink">
    <w:name w:val="Hyperlink"/>
    <w:basedOn w:val="DefaultParagraphFont"/>
    <w:uiPriority w:val="99"/>
    <w:unhideWhenUsed/>
    <w:rsid w:val="00E92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2024-10-16T12:01:00Z</dcterms:created>
  <dcterms:modified xsi:type="dcterms:W3CDTF">2024-10-16T13:29:00Z</dcterms:modified>
</cp:coreProperties>
</file>