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4C7" w14:textId="77777777" w:rsidR="00260262" w:rsidRPr="00260262" w:rsidRDefault="00260262" w:rsidP="0037258F">
      <w:pPr>
        <w:spacing w:line="360" w:lineRule="auto"/>
        <w:jc w:val="center"/>
        <w:rPr>
          <w:rFonts w:ascii="Times New Roman" w:hAnsi="Times New Roman" w:cs="Times New Roman"/>
          <w:b/>
          <w:bCs/>
          <w:sz w:val="24"/>
          <w:szCs w:val="24"/>
          <w:u w:val="single"/>
        </w:rPr>
      </w:pPr>
      <w:r w:rsidRPr="00260262">
        <w:rPr>
          <w:rFonts w:ascii="Times New Roman" w:hAnsi="Times New Roman" w:cs="Times New Roman"/>
          <w:b/>
          <w:bCs/>
          <w:sz w:val="24"/>
          <w:szCs w:val="24"/>
          <w:u w:val="single"/>
        </w:rPr>
        <w:t>Procurement Management</w:t>
      </w:r>
    </w:p>
    <w:p w14:paraId="6CA44314" w14:textId="77777777" w:rsidR="00B67038" w:rsidRDefault="00B67038" w:rsidP="0037258F">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D01DB03" w14:textId="24C04994" w:rsidR="00DD02C1" w:rsidRPr="00846510" w:rsidRDefault="00260262" w:rsidP="0037258F">
      <w:pPr>
        <w:spacing w:line="360" w:lineRule="auto"/>
        <w:jc w:val="both"/>
        <w:rPr>
          <w:rFonts w:ascii="Times New Roman" w:hAnsi="Times New Roman" w:cs="Times New Roman"/>
          <w:b/>
          <w:bCs/>
          <w:sz w:val="24"/>
          <w:szCs w:val="24"/>
        </w:rPr>
      </w:pPr>
      <w:r w:rsidRPr="00846510">
        <w:rPr>
          <w:rFonts w:ascii="Times New Roman" w:hAnsi="Times New Roman" w:cs="Times New Roman"/>
          <w:b/>
          <w:bCs/>
          <w:sz w:val="24"/>
          <w:szCs w:val="24"/>
        </w:rPr>
        <w:t xml:space="preserve">1. </w:t>
      </w:r>
      <w:proofErr w:type="spellStart"/>
      <w:r w:rsidRPr="00846510">
        <w:rPr>
          <w:rFonts w:ascii="Times New Roman" w:hAnsi="Times New Roman" w:cs="Times New Roman"/>
          <w:b/>
          <w:bCs/>
          <w:sz w:val="24"/>
          <w:szCs w:val="24"/>
        </w:rPr>
        <w:t>LogisticsHub</w:t>
      </w:r>
      <w:proofErr w:type="spellEnd"/>
      <w:r w:rsidRPr="00846510">
        <w:rPr>
          <w:rFonts w:ascii="Times New Roman" w:hAnsi="Times New Roman" w:cs="Times New Roman"/>
          <w:b/>
          <w:bCs/>
          <w:sz w:val="24"/>
          <w:szCs w:val="24"/>
        </w:rPr>
        <w:t xml:space="preserve"> Ltd. is a mid-sized company specializing in procurement and supply chain management across multiple industries. The company sees the advantages of adopting e- procurement solutions to boost efficiency, cut costs, and simplify procurement processes. Discuss the evolution of e-procurement, highlighting its various stages and discuss challenges, such as understanding development of e-procurement, formulating effective pricing and business strategies, implementing online catalogues, and utilizing online auctions. Explain how </w:t>
      </w:r>
      <w:proofErr w:type="spellStart"/>
      <w:r w:rsidRPr="00846510">
        <w:rPr>
          <w:rFonts w:ascii="Times New Roman" w:hAnsi="Times New Roman" w:cs="Times New Roman"/>
          <w:b/>
          <w:bCs/>
          <w:sz w:val="24"/>
          <w:szCs w:val="24"/>
        </w:rPr>
        <w:t>LogisticsHub</w:t>
      </w:r>
      <w:proofErr w:type="spellEnd"/>
      <w:r w:rsidRPr="00846510">
        <w:rPr>
          <w:rFonts w:ascii="Times New Roman" w:hAnsi="Times New Roman" w:cs="Times New Roman"/>
          <w:b/>
          <w:bCs/>
          <w:sz w:val="24"/>
          <w:szCs w:val="24"/>
        </w:rPr>
        <w:t xml:space="preserve"> Ltd. can create a comprehensive e-procurement strategy by addressing these challenges.</w:t>
      </w:r>
    </w:p>
    <w:p w14:paraId="4970677A"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783E8357"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3B4F5FE9" w14:textId="6655ED95" w:rsidR="00873A37" w:rsidRDefault="00E60E4A" w:rsidP="0037258F">
      <w:pPr>
        <w:spacing w:line="360" w:lineRule="auto"/>
        <w:jc w:val="both"/>
        <w:rPr>
          <w:rFonts w:ascii="Times New Roman" w:hAnsi="Times New Roman" w:cs="Times New Roman"/>
          <w:sz w:val="24"/>
          <w:szCs w:val="24"/>
        </w:rPr>
      </w:pPr>
      <w:proofErr w:type="spellStart"/>
      <w:r w:rsidRPr="00E60E4A">
        <w:rPr>
          <w:rFonts w:ascii="Times New Roman" w:hAnsi="Times New Roman" w:cs="Times New Roman"/>
          <w:sz w:val="24"/>
          <w:szCs w:val="24"/>
        </w:rPr>
        <w:t>LogisticsHub</w:t>
      </w:r>
      <w:proofErr w:type="spellEnd"/>
      <w:r w:rsidRPr="00E60E4A">
        <w:rPr>
          <w:rFonts w:ascii="Times New Roman" w:hAnsi="Times New Roman" w:cs="Times New Roman"/>
          <w:sz w:val="24"/>
          <w:szCs w:val="24"/>
        </w:rPr>
        <w:t xml:space="preserve"> Ltd., a mid-sized company specializing in procurement and supply chain management, recognizes the potential of e-procurement solutions to enhance efficiency, reduce costs, and streamline procurement processes. As e-procurement continues to evolve, it has transformed traditional procurement methods by integrating digital technologies to automate and simplify tasks. The evolution of e-procurement includes stages such as digitization, automation, and the introduction of advanced technologies like e-auctions and online catalogues. However, companies face several challenges in adopting e-procurement, including understanding the development process, formulating effective pricing and business strategies, managing the implementation of online catalogues, and leveraging online auctions. This question explores how </w:t>
      </w:r>
      <w:proofErr w:type="spellStart"/>
      <w:r w:rsidRPr="00E60E4A">
        <w:rPr>
          <w:rFonts w:ascii="Times New Roman" w:hAnsi="Times New Roman" w:cs="Times New Roman"/>
          <w:sz w:val="24"/>
          <w:szCs w:val="24"/>
        </w:rPr>
        <w:t>LogisticsHub</w:t>
      </w:r>
      <w:proofErr w:type="spellEnd"/>
      <w:r w:rsidRPr="00E60E4A">
        <w:rPr>
          <w:rFonts w:ascii="Times New Roman" w:hAnsi="Times New Roman" w:cs="Times New Roman"/>
          <w:sz w:val="24"/>
          <w:szCs w:val="24"/>
        </w:rPr>
        <w:t xml:space="preserve"> Ltd. can navigate these challenges and create a comprehensive e-procurement strategy for future growth and success in a competitive environment.</w:t>
      </w:r>
    </w:p>
    <w:p w14:paraId="2BA96880" w14:textId="77777777" w:rsidR="00846510" w:rsidRPr="00FF5F02" w:rsidRDefault="00846510" w:rsidP="003725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1ACE65"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86CAEA4"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C749B06"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06C2007"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F158748" w14:textId="77777777" w:rsidR="00846510" w:rsidRPr="00FF5F02" w:rsidRDefault="00846510" w:rsidP="003725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7F3ADB8" w14:textId="77777777" w:rsidR="00846510" w:rsidRPr="00D20F89" w:rsidRDefault="00846510" w:rsidP="003725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D8FF8D3" w14:textId="77777777" w:rsidR="00E60E4A" w:rsidRDefault="00E60E4A" w:rsidP="0037258F">
      <w:pPr>
        <w:spacing w:line="360" w:lineRule="auto"/>
        <w:jc w:val="both"/>
        <w:rPr>
          <w:rFonts w:ascii="Times New Roman" w:hAnsi="Times New Roman" w:cs="Times New Roman"/>
          <w:sz w:val="24"/>
          <w:szCs w:val="24"/>
        </w:rPr>
      </w:pPr>
    </w:p>
    <w:p w14:paraId="31F62F40" w14:textId="537C9235" w:rsidR="00DD02C1" w:rsidRPr="00846510" w:rsidRDefault="00260262" w:rsidP="0037258F">
      <w:pPr>
        <w:spacing w:line="360" w:lineRule="auto"/>
        <w:jc w:val="both"/>
        <w:rPr>
          <w:rFonts w:ascii="Times New Roman" w:hAnsi="Times New Roman" w:cs="Times New Roman"/>
          <w:b/>
          <w:bCs/>
          <w:sz w:val="24"/>
          <w:szCs w:val="24"/>
        </w:rPr>
      </w:pPr>
      <w:r w:rsidRPr="00846510">
        <w:rPr>
          <w:rFonts w:ascii="Times New Roman" w:hAnsi="Times New Roman" w:cs="Times New Roman"/>
          <w:b/>
          <w:bCs/>
          <w:sz w:val="24"/>
          <w:szCs w:val="24"/>
        </w:rPr>
        <w:t xml:space="preserve">2. </w:t>
      </w:r>
      <w:proofErr w:type="spellStart"/>
      <w:r w:rsidRPr="00846510">
        <w:rPr>
          <w:rFonts w:ascii="Times New Roman" w:hAnsi="Times New Roman" w:cs="Times New Roman"/>
          <w:b/>
          <w:bCs/>
          <w:sz w:val="24"/>
          <w:szCs w:val="24"/>
        </w:rPr>
        <w:t>UrbanConstruct</w:t>
      </w:r>
      <w:proofErr w:type="spellEnd"/>
      <w:r w:rsidRPr="00846510">
        <w:rPr>
          <w:rFonts w:ascii="Times New Roman" w:hAnsi="Times New Roman" w:cs="Times New Roman"/>
          <w:b/>
          <w:bCs/>
          <w:sz w:val="24"/>
          <w:szCs w:val="24"/>
        </w:rPr>
        <w:t xml:space="preserve"> Ltd. is a construction company that specializes in large-scale infrastructure projects, often partnering with government agencies to build roads, bridges, and public facilities. The company faces challenges in developing effective pricing strategies, managing government influences on pricing, and handling the complexities that arise from contract cancellations due to unforeseen circumstances. Assess the factors </w:t>
      </w:r>
      <w:proofErr w:type="spellStart"/>
      <w:r w:rsidRPr="00846510">
        <w:rPr>
          <w:rFonts w:ascii="Times New Roman" w:hAnsi="Times New Roman" w:cs="Times New Roman"/>
          <w:b/>
          <w:bCs/>
          <w:sz w:val="24"/>
          <w:szCs w:val="24"/>
        </w:rPr>
        <w:t>UrbanConstruct</w:t>
      </w:r>
      <w:proofErr w:type="spellEnd"/>
      <w:r w:rsidRPr="00846510">
        <w:rPr>
          <w:rFonts w:ascii="Times New Roman" w:hAnsi="Times New Roman" w:cs="Times New Roman"/>
          <w:b/>
          <w:bCs/>
          <w:sz w:val="24"/>
          <w:szCs w:val="24"/>
        </w:rPr>
        <w:t xml:space="preserve"> Ltd. should consider when setting prices for its infrastructure contracts. Recommend strategies for the company to manage and negotiate government impacts on pricing while ensuring a fair and collaborative relationship. Also, suggest a contingency plan and specific contractual clauses that </w:t>
      </w:r>
      <w:proofErr w:type="spellStart"/>
      <w:r w:rsidRPr="00846510">
        <w:rPr>
          <w:rFonts w:ascii="Times New Roman" w:hAnsi="Times New Roman" w:cs="Times New Roman"/>
          <w:b/>
          <w:bCs/>
          <w:sz w:val="24"/>
          <w:szCs w:val="24"/>
        </w:rPr>
        <w:t>UrbanConstruct</w:t>
      </w:r>
      <w:proofErr w:type="spellEnd"/>
      <w:r w:rsidRPr="00846510">
        <w:rPr>
          <w:rFonts w:ascii="Times New Roman" w:hAnsi="Times New Roman" w:cs="Times New Roman"/>
          <w:b/>
          <w:bCs/>
          <w:sz w:val="24"/>
          <w:szCs w:val="24"/>
        </w:rPr>
        <w:t xml:space="preserve"> Ltd. should include to minimize risks related to contract cancellations and unexpected project disruptions.</w:t>
      </w:r>
    </w:p>
    <w:p w14:paraId="78D90E3A"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3A03C5DA"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11C940BA" w14:textId="79BD5989" w:rsidR="00873A37" w:rsidRDefault="00E60E4A" w:rsidP="0037258F">
      <w:pPr>
        <w:spacing w:line="360" w:lineRule="auto"/>
        <w:jc w:val="both"/>
        <w:rPr>
          <w:rFonts w:ascii="Times New Roman" w:hAnsi="Times New Roman" w:cs="Times New Roman"/>
          <w:sz w:val="24"/>
          <w:szCs w:val="24"/>
        </w:rPr>
      </w:pPr>
      <w:proofErr w:type="spellStart"/>
      <w:r w:rsidRPr="00E60E4A">
        <w:rPr>
          <w:rFonts w:ascii="Times New Roman" w:hAnsi="Times New Roman" w:cs="Times New Roman"/>
          <w:sz w:val="24"/>
          <w:szCs w:val="24"/>
        </w:rPr>
        <w:t>UrbanConstruct</w:t>
      </w:r>
      <w:proofErr w:type="spellEnd"/>
      <w:r w:rsidRPr="00E60E4A">
        <w:rPr>
          <w:rFonts w:ascii="Times New Roman" w:hAnsi="Times New Roman" w:cs="Times New Roman"/>
          <w:sz w:val="24"/>
          <w:szCs w:val="24"/>
        </w:rPr>
        <w:t xml:space="preserve"> Ltd. is a construction company focused on large-scale infrastructure projects, often collaborating with government bodies for the development of public infrastructure such as roads, bridges, and facilities. Given the nature of these projects, the company faces several challenges when setting pricing strategies, particularly due to government involvement in the pricing process and the unpredictable nature of the contracts. Government policies, budget constraints, and regulatory influences can affect pricing decisions, making it essential for </w:t>
      </w:r>
      <w:proofErr w:type="spellStart"/>
      <w:r w:rsidRPr="00E60E4A">
        <w:rPr>
          <w:rFonts w:ascii="Times New Roman" w:hAnsi="Times New Roman" w:cs="Times New Roman"/>
          <w:sz w:val="24"/>
          <w:szCs w:val="24"/>
        </w:rPr>
        <w:t>UrbanConstruct</w:t>
      </w:r>
      <w:proofErr w:type="spellEnd"/>
      <w:r w:rsidRPr="00E60E4A">
        <w:rPr>
          <w:rFonts w:ascii="Times New Roman" w:hAnsi="Times New Roman" w:cs="Times New Roman"/>
          <w:sz w:val="24"/>
          <w:szCs w:val="24"/>
        </w:rPr>
        <w:t xml:space="preserve"> Ltd. to navigate these complexities carefully. Additionally, the company needs to prepare for the possibility of contract cancellations or unexpected project disruptions, which </w:t>
      </w:r>
      <w:r w:rsidRPr="00E60E4A">
        <w:rPr>
          <w:rFonts w:ascii="Times New Roman" w:hAnsi="Times New Roman" w:cs="Times New Roman"/>
          <w:sz w:val="24"/>
          <w:szCs w:val="24"/>
        </w:rPr>
        <w:lastRenderedPageBreak/>
        <w:t>may arise due to unforeseen circumstances. Addressing these issues requires a well-thought-out pricing approach, robust strategies for government negotiations, and a contingency plan to protect against potential risks.</w:t>
      </w:r>
    </w:p>
    <w:p w14:paraId="66C28B22" w14:textId="77777777" w:rsidR="00846510" w:rsidRPr="00FF5F02" w:rsidRDefault="00846510" w:rsidP="003725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060789C"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FFFC9AC"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2E88C86"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63BDA2"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36EB83B" w14:textId="77777777" w:rsidR="00846510" w:rsidRPr="00FF5F02" w:rsidRDefault="00846510" w:rsidP="003725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99E9B1A" w14:textId="77777777" w:rsidR="00846510" w:rsidRPr="00D20F89" w:rsidRDefault="00846510" w:rsidP="003725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468D535" w14:textId="77777777" w:rsidR="00E60E4A" w:rsidRDefault="00E60E4A" w:rsidP="0037258F">
      <w:pPr>
        <w:spacing w:line="360" w:lineRule="auto"/>
        <w:jc w:val="both"/>
        <w:rPr>
          <w:rFonts w:ascii="Times New Roman" w:hAnsi="Times New Roman" w:cs="Times New Roman"/>
          <w:sz w:val="24"/>
          <w:szCs w:val="24"/>
        </w:rPr>
      </w:pPr>
    </w:p>
    <w:p w14:paraId="2D08C509" w14:textId="77777777" w:rsidR="00DD02C1" w:rsidRPr="00846510" w:rsidRDefault="00260262" w:rsidP="0037258F">
      <w:pPr>
        <w:spacing w:line="360" w:lineRule="auto"/>
        <w:jc w:val="both"/>
        <w:rPr>
          <w:rFonts w:ascii="Times New Roman" w:hAnsi="Times New Roman" w:cs="Times New Roman"/>
          <w:b/>
          <w:bCs/>
          <w:sz w:val="24"/>
          <w:szCs w:val="24"/>
        </w:rPr>
      </w:pPr>
      <w:r w:rsidRPr="00846510">
        <w:rPr>
          <w:rFonts w:ascii="Times New Roman" w:hAnsi="Times New Roman" w:cs="Times New Roman"/>
          <w:b/>
          <w:bCs/>
          <w:sz w:val="24"/>
          <w:szCs w:val="24"/>
        </w:rPr>
        <w:t>3.  Case study based on global procurement practices</w:t>
      </w:r>
    </w:p>
    <w:p w14:paraId="28F0CB5D" w14:textId="5FA075A5" w:rsidR="00DD02C1" w:rsidRPr="00846510" w:rsidRDefault="00260262" w:rsidP="0037258F">
      <w:pPr>
        <w:spacing w:line="360" w:lineRule="auto"/>
        <w:jc w:val="both"/>
        <w:rPr>
          <w:rFonts w:ascii="Times New Roman" w:hAnsi="Times New Roman" w:cs="Times New Roman"/>
          <w:b/>
          <w:bCs/>
          <w:sz w:val="24"/>
          <w:szCs w:val="24"/>
        </w:rPr>
      </w:pPr>
      <w:proofErr w:type="spellStart"/>
      <w:r w:rsidRPr="00846510">
        <w:rPr>
          <w:rFonts w:ascii="Times New Roman" w:hAnsi="Times New Roman" w:cs="Times New Roman"/>
          <w:b/>
          <w:bCs/>
          <w:sz w:val="24"/>
          <w:szCs w:val="24"/>
        </w:rPr>
        <w:t>TechWorld</w:t>
      </w:r>
      <w:proofErr w:type="spellEnd"/>
      <w:r w:rsidRPr="00846510">
        <w:rPr>
          <w:rFonts w:ascii="Times New Roman" w:hAnsi="Times New Roman" w:cs="Times New Roman"/>
          <w:b/>
          <w:bCs/>
          <w:sz w:val="24"/>
          <w:szCs w:val="24"/>
        </w:rPr>
        <w:t xml:space="preserve"> Inc. is a global semiconductor company that sources components and materials from multiple countries to manufacture electrical components. The company is dedicated to maintaining ethical standards and complying with all relevant laws in its procurement practices. However, the purchasing team faces challenges related to international procurement </w:t>
      </w:r>
      <w:r w:rsidR="00DD02C1" w:rsidRPr="00846510">
        <w:rPr>
          <w:rFonts w:ascii="Times New Roman" w:hAnsi="Times New Roman" w:cs="Times New Roman"/>
          <w:b/>
          <w:bCs/>
          <w:sz w:val="24"/>
          <w:szCs w:val="24"/>
        </w:rPr>
        <w:t>ethics, the legal authority of</w:t>
      </w:r>
      <w:r w:rsidRPr="00846510">
        <w:rPr>
          <w:rFonts w:ascii="Times New Roman" w:hAnsi="Times New Roman" w:cs="Times New Roman"/>
          <w:b/>
          <w:bCs/>
          <w:sz w:val="24"/>
          <w:szCs w:val="24"/>
        </w:rPr>
        <w:t xml:space="preserve"> </w:t>
      </w:r>
      <w:r w:rsidR="00DD02C1" w:rsidRPr="00846510">
        <w:rPr>
          <w:rFonts w:ascii="Times New Roman" w:hAnsi="Times New Roman" w:cs="Times New Roman"/>
          <w:b/>
          <w:bCs/>
          <w:sz w:val="24"/>
          <w:szCs w:val="24"/>
        </w:rPr>
        <w:t>purchasing managers</w:t>
      </w:r>
      <w:r w:rsidRPr="00846510">
        <w:rPr>
          <w:rFonts w:ascii="Times New Roman" w:hAnsi="Times New Roman" w:cs="Times New Roman"/>
          <w:b/>
          <w:bCs/>
          <w:sz w:val="24"/>
          <w:szCs w:val="24"/>
        </w:rPr>
        <w:t xml:space="preserve">, </w:t>
      </w:r>
      <w:r w:rsidR="00DD02C1" w:rsidRPr="00846510">
        <w:rPr>
          <w:rFonts w:ascii="Times New Roman" w:hAnsi="Times New Roman" w:cs="Times New Roman"/>
          <w:b/>
          <w:bCs/>
          <w:sz w:val="24"/>
          <w:szCs w:val="24"/>
        </w:rPr>
        <w:t>and contract law</w:t>
      </w:r>
      <w:r w:rsidRPr="00846510">
        <w:rPr>
          <w:rFonts w:ascii="Times New Roman" w:hAnsi="Times New Roman" w:cs="Times New Roman"/>
          <w:b/>
          <w:bCs/>
          <w:sz w:val="24"/>
          <w:szCs w:val="24"/>
        </w:rPr>
        <w:t xml:space="preserve">.  In addition, </w:t>
      </w:r>
      <w:proofErr w:type="spellStart"/>
      <w:r w:rsidRPr="00846510">
        <w:rPr>
          <w:rFonts w:ascii="Times New Roman" w:hAnsi="Times New Roman" w:cs="Times New Roman"/>
          <w:b/>
          <w:bCs/>
          <w:sz w:val="24"/>
          <w:szCs w:val="24"/>
        </w:rPr>
        <w:t>TechWorld</w:t>
      </w:r>
      <w:proofErr w:type="spellEnd"/>
      <w:r w:rsidRPr="00846510">
        <w:rPr>
          <w:rFonts w:ascii="Times New Roman" w:hAnsi="Times New Roman" w:cs="Times New Roman"/>
          <w:b/>
          <w:bCs/>
          <w:sz w:val="24"/>
          <w:szCs w:val="24"/>
        </w:rPr>
        <w:t xml:space="preserve"> Inc. aims to source diverse range of products from suppliers across the globe and distribute them to various markets. The company seeks to enhance its global sourcing strategies by refining its supplier evaluation processes.</w:t>
      </w:r>
    </w:p>
    <w:p w14:paraId="44A8BD94" w14:textId="77777777" w:rsidR="00DD02C1" w:rsidRDefault="00260262" w:rsidP="0037258F">
      <w:pPr>
        <w:spacing w:line="360" w:lineRule="auto"/>
        <w:jc w:val="both"/>
        <w:rPr>
          <w:rFonts w:ascii="Times New Roman" w:hAnsi="Times New Roman" w:cs="Times New Roman"/>
          <w:sz w:val="24"/>
          <w:szCs w:val="24"/>
        </w:rPr>
      </w:pPr>
      <w:r w:rsidRPr="00846510">
        <w:rPr>
          <w:rFonts w:ascii="Times New Roman" w:hAnsi="Times New Roman" w:cs="Times New Roman"/>
          <w:b/>
          <w:bCs/>
          <w:sz w:val="24"/>
          <w:szCs w:val="24"/>
        </w:rPr>
        <w:lastRenderedPageBreak/>
        <w:t>a.</w:t>
      </w:r>
      <w:r w:rsidR="00DD02C1" w:rsidRPr="00846510">
        <w:rPr>
          <w:rFonts w:ascii="Times New Roman" w:hAnsi="Times New Roman" w:cs="Times New Roman"/>
          <w:b/>
          <w:bCs/>
          <w:sz w:val="24"/>
          <w:szCs w:val="24"/>
        </w:rPr>
        <w:t xml:space="preserve"> </w:t>
      </w:r>
      <w:r w:rsidRPr="00846510">
        <w:rPr>
          <w:rFonts w:ascii="Times New Roman" w:hAnsi="Times New Roman" w:cs="Times New Roman"/>
          <w:b/>
          <w:bCs/>
          <w:sz w:val="24"/>
          <w:szCs w:val="24"/>
        </w:rPr>
        <w:t xml:space="preserve">Describe the legal authority and responsibilities of a purchasing manager and discuss the significance of ethical considerations in international sourcing decisions for </w:t>
      </w:r>
      <w:proofErr w:type="spellStart"/>
      <w:r w:rsidRPr="00846510">
        <w:rPr>
          <w:rFonts w:ascii="Times New Roman" w:hAnsi="Times New Roman" w:cs="Times New Roman"/>
          <w:b/>
          <w:bCs/>
          <w:sz w:val="24"/>
          <w:szCs w:val="24"/>
        </w:rPr>
        <w:t>TechWorld</w:t>
      </w:r>
      <w:proofErr w:type="spellEnd"/>
      <w:r w:rsidRPr="00846510">
        <w:rPr>
          <w:rFonts w:ascii="Times New Roman" w:hAnsi="Times New Roman" w:cs="Times New Roman"/>
          <w:b/>
          <w:bCs/>
          <w:sz w:val="24"/>
          <w:szCs w:val="24"/>
        </w:rPr>
        <w:t xml:space="preserve"> Inc.</w:t>
      </w:r>
    </w:p>
    <w:p w14:paraId="0FE6FFEA"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2BF473B3"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20672CD6" w14:textId="35F135C9" w:rsidR="00873A37" w:rsidRDefault="002456B5" w:rsidP="0037258F">
      <w:pPr>
        <w:spacing w:line="360" w:lineRule="auto"/>
        <w:jc w:val="both"/>
        <w:rPr>
          <w:rFonts w:ascii="Times New Roman" w:hAnsi="Times New Roman" w:cs="Times New Roman"/>
          <w:sz w:val="24"/>
          <w:szCs w:val="24"/>
        </w:rPr>
      </w:pPr>
      <w:r w:rsidRPr="002456B5">
        <w:rPr>
          <w:rFonts w:ascii="Times New Roman" w:hAnsi="Times New Roman" w:cs="Times New Roman"/>
          <w:sz w:val="24"/>
          <w:szCs w:val="24"/>
        </w:rPr>
        <w:t xml:space="preserve">The </w:t>
      </w:r>
      <w:r>
        <w:rPr>
          <w:rFonts w:ascii="Times New Roman" w:hAnsi="Times New Roman" w:cs="Times New Roman"/>
          <w:sz w:val="24"/>
          <w:szCs w:val="24"/>
        </w:rPr>
        <w:t>answer</w:t>
      </w:r>
      <w:r w:rsidRPr="002456B5">
        <w:rPr>
          <w:rFonts w:ascii="Times New Roman" w:hAnsi="Times New Roman" w:cs="Times New Roman"/>
          <w:sz w:val="24"/>
          <w:szCs w:val="24"/>
        </w:rPr>
        <w:t xml:space="preserve"> focuses on the role of a purchasing manager at </w:t>
      </w:r>
      <w:proofErr w:type="spellStart"/>
      <w:r w:rsidRPr="002456B5">
        <w:rPr>
          <w:rFonts w:ascii="Times New Roman" w:hAnsi="Times New Roman" w:cs="Times New Roman"/>
          <w:sz w:val="24"/>
          <w:szCs w:val="24"/>
        </w:rPr>
        <w:t>TechWorld</w:t>
      </w:r>
      <w:proofErr w:type="spellEnd"/>
      <w:r w:rsidRPr="002456B5">
        <w:rPr>
          <w:rFonts w:ascii="Times New Roman" w:hAnsi="Times New Roman" w:cs="Times New Roman"/>
          <w:sz w:val="24"/>
          <w:szCs w:val="24"/>
        </w:rPr>
        <w:t xml:space="preserve"> Inc., a global semiconductor company, in managing procurement processes across various countries. It asks to explain the legal authority and responsibilities that a purchasing manager holds in making sourcing decisions. Additionally, the question explores the importance of ethical considerations in international procurement, particularly in relation to sourcing components and materials from diverse global suppliers. Ethical concerns are crucial for maintaining compliance with laws, avoiding exploitation, and ensuring sustainability in global sourcing practices for </w:t>
      </w:r>
      <w:proofErr w:type="spellStart"/>
      <w:r w:rsidRPr="002456B5">
        <w:rPr>
          <w:rFonts w:ascii="Times New Roman" w:hAnsi="Times New Roman" w:cs="Times New Roman"/>
          <w:sz w:val="24"/>
          <w:szCs w:val="24"/>
        </w:rPr>
        <w:t>TechWorld</w:t>
      </w:r>
      <w:proofErr w:type="spellEnd"/>
      <w:r w:rsidRPr="002456B5">
        <w:rPr>
          <w:rFonts w:ascii="Times New Roman" w:hAnsi="Times New Roman" w:cs="Times New Roman"/>
          <w:sz w:val="24"/>
          <w:szCs w:val="24"/>
        </w:rPr>
        <w:t xml:space="preserve"> Inc.</w:t>
      </w:r>
    </w:p>
    <w:p w14:paraId="54B13565" w14:textId="77777777" w:rsidR="00846510" w:rsidRPr="00FF5F02" w:rsidRDefault="00846510" w:rsidP="003725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D5A54C2"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D7273FC"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AD87EC3"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83CE30"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189EEFD" w14:textId="77777777" w:rsidR="00846510" w:rsidRPr="00FF5F02" w:rsidRDefault="00846510" w:rsidP="003725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A23ACD" w14:textId="77777777" w:rsidR="00846510" w:rsidRPr="00D20F89" w:rsidRDefault="00846510" w:rsidP="003725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23C590B" w14:textId="77777777" w:rsidR="002456B5" w:rsidRDefault="002456B5" w:rsidP="0037258F">
      <w:pPr>
        <w:spacing w:line="360" w:lineRule="auto"/>
        <w:jc w:val="both"/>
        <w:rPr>
          <w:rFonts w:ascii="Times New Roman" w:hAnsi="Times New Roman" w:cs="Times New Roman"/>
          <w:sz w:val="24"/>
          <w:szCs w:val="24"/>
        </w:rPr>
      </w:pPr>
    </w:p>
    <w:p w14:paraId="2179C56A" w14:textId="77777777" w:rsidR="00873A37" w:rsidRDefault="00873A37" w:rsidP="0037258F">
      <w:pPr>
        <w:spacing w:line="360" w:lineRule="auto"/>
        <w:jc w:val="both"/>
        <w:rPr>
          <w:rFonts w:ascii="Times New Roman" w:hAnsi="Times New Roman" w:cs="Times New Roman"/>
          <w:sz w:val="24"/>
          <w:szCs w:val="24"/>
        </w:rPr>
      </w:pPr>
    </w:p>
    <w:p w14:paraId="122E22E6" w14:textId="31C5FD9C" w:rsidR="002B5A6B" w:rsidRPr="00846510" w:rsidRDefault="00260262" w:rsidP="0037258F">
      <w:pPr>
        <w:spacing w:line="360" w:lineRule="auto"/>
        <w:jc w:val="both"/>
        <w:rPr>
          <w:rFonts w:ascii="Times New Roman" w:hAnsi="Times New Roman" w:cs="Times New Roman"/>
          <w:b/>
          <w:bCs/>
          <w:sz w:val="24"/>
          <w:szCs w:val="24"/>
        </w:rPr>
      </w:pPr>
      <w:r w:rsidRPr="00846510">
        <w:rPr>
          <w:rFonts w:ascii="Times New Roman" w:hAnsi="Times New Roman" w:cs="Times New Roman"/>
          <w:b/>
          <w:bCs/>
          <w:sz w:val="24"/>
          <w:szCs w:val="24"/>
        </w:rPr>
        <w:lastRenderedPageBreak/>
        <w:t>b.</w:t>
      </w:r>
      <w:r w:rsidR="00DD02C1" w:rsidRPr="00846510">
        <w:rPr>
          <w:rFonts w:ascii="Times New Roman" w:hAnsi="Times New Roman" w:cs="Times New Roman"/>
          <w:b/>
          <w:bCs/>
          <w:sz w:val="24"/>
          <w:szCs w:val="24"/>
        </w:rPr>
        <w:t xml:space="preserve"> Identify different methods </w:t>
      </w:r>
      <w:proofErr w:type="spellStart"/>
      <w:r w:rsidR="00DD02C1" w:rsidRPr="00846510">
        <w:rPr>
          <w:rFonts w:ascii="Times New Roman" w:hAnsi="Times New Roman" w:cs="Times New Roman"/>
          <w:b/>
          <w:bCs/>
          <w:sz w:val="24"/>
          <w:szCs w:val="24"/>
        </w:rPr>
        <w:t>TechWorld</w:t>
      </w:r>
      <w:proofErr w:type="spellEnd"/>
      <w:r w:rsidR="00DD02C1" w:rsidRPr="00846510">
        <w:rPr>
          <w:rFonts w:ascii="Times New Roman" w:hAnsi="Times New Roman" w:cs="Times New Roman"/>
          <w:b/>
          <w:bCs/>
          <w:sz w:val="24"/>
          <w:szCs w:val="24"/>
        </w:rPr>
        <w:t xml:space="preserve"> Inc.</w:t>
      </w:r>
      <w:r w:rsidRPr="00846510">
        <w:rPr>
          <w:rFonts w:ascii="Times New Roman" w:hAnsi="Times New Roman" w:cs="Times New Roman"/>
          <w:b/>
          <w:bCs/>
          <w:sz w:val="24"/>
          <w:szCs w:val="24"/>
        </w:rPr>
        <w:t xml:space="preserve">  </w:t>
      </w:r>
      <w:r w:rsidR="00DD02C1" w:rsidRPr="00846510">
        <w:rPr>
          <w:rFonts w:ascii="Times New Roman" w:hAnsi="Times New Roman" w:cs="Times New Roman"/>
          <w:b/>
          <w:bCs/>
          <w:sz w:val="24"/>
          <w:szCs w:val="24"/>
        </w:rPr>
        <w:t>could use for global sourcing from</w:t>
      </w:r>
      <w:r w:rsidRPr="00846510">
        <w:rPr>
          <w:rFonts w:ascii="Times New Roman" w:hAnsi="Times New Roman" w:cs="Times New Roman"/>
          <w:b/>
          <w:bCs/>
          <w:sz w:val="24"/>
          <w:szCs w:val="24"/>
        </w:rPr>
        <w:t xml:space="preserve"> international suppliers and outline the key factors they should consider when assessing potential global suppliers.</w:t>
      </w:r>
    </w:p>
    <w:p w14:paraId="42308D96"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5BB48696" w14:textId="77777777" w:rsidR="00873A37" w:rsidRPr="00464E26" w:rsidRDefault="00873A37" w:rsidP="0037258F">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5E68D014" w14:textId="11BB225B" w:rsidR="00873A37" w:rsidRDefault="00FB1914" w:rsidP="0037258F">
      <w:pPr>
        <w:spacing w:line="360" w:lineRule="auto"/>
        <w:jc w:val="both"/>
        <w:rPr>
          <w:rFonts w:ascii="Times New Roman" w:hAnsi="Times New Roman" w:cs="Times New Roman"/>
          <w:sz w:val="24"/>
          <w:szCs w:val="24"/>
        </w:rPr>
      </w:pPr>
      <w:r w:rsidRPr="00FB1914">
        <w:rPr>
          <w:rFonts w:ascii="Times New Roman" w:hAnsi="Times New Roman" w:cs="Times New Roman"/>
          <w:sz w:val="24"/>
          <w:szCs w:val="24"/>
        </w:rPr>
        <w:t xml:space="preserve">This </w:t>
      </w:r>
      <w:r>
        <w:rPr>
          <w:rFonts w:ascii="Times New Roman" w:hAnsi="Times New Roman" w:cs="Times New Roman"/>
          <w:sz w:val="24"/>
          <w:szCs w:val="24"/>
        </w:rPr>
        <w:t>answer</w:t>
      </w:r>
      <w:r w:rsidRPr="00FB1914">
        <w:rPr>
          <w:rFonts w:ascii="Times New Roman" w:hAnsi="Times New Roman" w:cs="Times New Roman"/>
          <w:sz w:val="24"/>
          <w:szCs w:val="24"/>
        </w:rPr>
        <w:t xml:space="preserve"> examines how </w:t>
      </w:r>
      <w:proofErr w:type="spellStart"/>
      <w:r w:rsidRPr="00FB1914">
        <w:rPr>
          <w:rFonts w:ascii="Times New Roman" w:hAnsi="Times New Roman" w:cs="Times New Roman"/>
          <w:sz w:val="24"/>
          <w:szCs w:val="24"/>
        </w:rPr>
        <w:t>TechWorld</w:t>
      </w:r>
      <w:proofErr w:type="spellEnd"/>
      <w:r w:rsidRPr="00FB1914">
        <w:rPr>
          <w:rFonts w:ascii="Times New Roman" w:hAnsi="Times New Roman" w:cs="Times New Roman"/>
          <w:sz w:val="24"/>
          <w:szCs w:val="24"/>
        </w:rPr>
        <w:t xml:space="preserve"> Inc., a global semiconductor company, can optimize its global sourcing strategies by evaluating potential international suppliers. It focuses on the different methods that </w:t>
      </w:r>
      <w:proofErr w:type="spellStart"/>
      <w:r w:rsidRPr="00FB1914">
        <w:rPr>
          <w:rFonts w:ascii="Times New Roman" w:hAnsi="Times New Roman" w:cs="Times New Roman"/>
          <w:sz w:val="24"/>
          <w:szCs w:val="24"/>
        </w:rPr>
        <w:t>TechWorld</w:t>
      </w:r>
      <w:proofErr w:type="spellEnd"/>
      <w:r w:rsidRPr="00FB1914">
        <w:rPr>
          <w:rFonts w:ascii="Times New Roman" w:hAnsi="Times New Roman" w:cs="Times New Roman"/>
          <w:sz w:val="24"/>
          <w:szCs w:val="24"/>
        </w:rPr>
        <w:t xml:space="preserve"> Inc. could use to source components and materials from suppliers around the world. The question also emphasizes the importance of assessing key factors when selecting suppliers to ensure a reliable, cost-effective, and ethical supply chain. Key considerations include product quality, cost efficiency, compliance with laws, ethical standards, and the supplier's capability to meet the company’s global distribution needs.</w:t>
      </w:r>
    </w:p>
    <w:p w14:paraId="51B68A9C" w14:textId="77777777" w:rsidR="00846510" w:rsidRPr="00FF5F02" w:rsidRDefault="00846510" w:rsidP="003725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F06F17"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CE2BF30"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1CD7B9D"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30C1472" w14:textId="77777777" w:rsidR="00846510" w:rsidRPr="00FF5F02" w:rsidRDefault="00846510" w:rsidP="003725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1792E29" w14:textId="77777777" w:rsidR="00846510" w:rsidRPr="00FF5F02" w:rsidRDefault="00846510" w:rsidP="003725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0EC9F14" w14:textId="77777777" w:rsidR="00846510" w:rsidRPr="00D20F89" w:rsidRDefault="00846510" w:rsidP="003725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9990B73" w14:textId="77777777" w:rsidR="00873A37" w:rsidRPr="00846510" w:rsidRDefault="00873A37" w:rsidP="0037258F">
      <w:pPr>
        <w:spacing w:line="360" w:lineRule="auto"/>
        <w:jc w:val="both"/>
        <w:rPr>
          <w:rFonts w:ascii="Times New Roman" w:hAnsi="Times New Roman" w:cs="Times New Roman"/>
          <w:sz w:val="24"/>
          <w:szCs w:val="24"/>
        </w:rPr>
      </w:pPr>
    </w:p>
    <w:p w14:paraId="7C683C87" w14:textId="77777777" w:rsidR="00873A37" w:rsidRDefault="00873A37" w:rsidP="0037258F">
      <w:pPr>
        <w:spacing w:line="360" w:lineRule="auto"/>
        <w:jc w:val="both"/>
        <w:rPr>
          <w:rFonts w:ascii="Times New Roman" w:hAnsi="Times New Roman" w:cs="Times New Roman"/>
          <w:sz w:val="24"/>
          <w:szCs w:val="24"/>
        </w:rPr>
      </w:pPr>
    </w:p>
    <w:p w14:paraId="4B52CA88" w14:textId="77777777" w:rsidR="00873A37" w:rsidRPr="00260262" w:rsidRDefault="00873A37" w:rsidP="0037258F">
      <w:pPr>
        <w:spacing w:line="360" w:lineRule="auto"/>
        <w:jc w:val="both"/>
        <w:rPr>
          <w:rFonts w:ascii="Times New Roman" w:hAnsi="Times New Roman" w:cs="Times New Roman"/>
          <w:sz w:val="24"/>
          <w:szCs w:val="24"/>
        </w:rPr>
      </w:pPr>
    </w:p>
    <w:sectPr w:rsidR="00873A37" w:rsidRPr="00260262" w:rsidSect="0037258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62"/>
    <w:rsid w:val="00171F07"/>
    <w:rsid w:val="001D3CB0"/>
    <w:rsid w:val="001F6B1A"/>
    <w:rsid w:val="002456B5"/>
    <w:rsid w:val="00260262"/>
    <w:rsid w:val="00261E90"/>
    <w:rsid w:val="002B5A6B"/>
    <w:rsid w:val="0037258F"/>
    <w:rsid w:val="00397E1C"/>
    <w:rsid w:val="003A21D1"/>
    <w:rsid w:val="003B59D5"/>
    <w:rsid w:val="004C5345"/>
    <w:rsid w:val="00533E2B"/>
    <w:rsid w:val="006052DA"/>
    <w:rsid w:val="0070464E"/>
    <w:rsid w:val="0084217A"/>
    <w:rsid w:val="00846510"/>
    <w:rsid w:val="00873A37"/>
    <w:rsid w:val="008A3539"/>
    <w:rsid w:val="008D1260"/>
    <w:rsid w:val="008D4BCC"/>
    <w:rsid w:val="009B4D78"/>
    <w:rsid w:val="00B071E9"/>
    <w:rsid w:val="00B32C6E"/>
    <w:rsid w:val="00B67038"/>
    <w:rsid w:val="00BE6F6D"/>
    <w:rsid w:val="00C371E8"/>
    <w:rsid w:val="00C60BCB"/>
    <w:rsid w:val="00DD02C1"/>
    <w:rsid w:val="00E60E4A"/>
    <w:rsid w:val="00FB19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EF97"/>
  <w15:chartTrackingRefBased/>
  <w15:docId w15:val="{16152700-8D2B-46C5-92DF-734A3232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37"/>
    <w:pPr>
      <w:ind w:left="720"/>
      <w:contextualSpacing/>
    </w:pPr>
  </w:style>
  <w:style w:type="character" w:styleId="Hyperlink">
    <w:name w:val="Hyperlink"/>
    <w:basedOn w:val="DefaultParagraphFont"/>
    <w:uiPriority w:val="99"/>
    <w:unhideWhenUsed/>
    <w:rsid w:val="00846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2024-11-07T06:15:00Z</dcterms:created>
  <dcterms:modified xsi:type="dcterms:W3CDTF">2024-11-11T15:33:00Z</dcterms:modified>
</cp:coreProperties>
</file>