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26961" w14:textId="77777777" w:rsidR="00B65725" w:rsidRPr="00B65725" w:rsidRDefault="00B65725" w:rsidP="00F440AF">
      <w:pPr>
        <w:spacing w:line="360" w:lineRule="auto"/>
        <w:jc w:val="center"/>
        <w:rPr>
          <w:rFonts w:ascii="Times New Roman" w:hAnsi="Times New Roman" w:cs="Times New Roman"/>
          <w:b/>
          <w:bCs/>
          <w:sz w:val="24"/>
          <w:szCs w:val="24"/>
          <w:u w:val="single"/>
        </w:rPr>
      </w:pPr>
      <w:r w:rsidRPr="00B65725">
        <w:rPr>
          <w:rFonts w:ascii="Times New Roman" w:hAnsi="Times New Roman" w:cs="Times New Roman"/>
          <w:b/>
          <w:bCs/>
          <w:sz w:val="24"/>
          <w:szCs w:val="24"/>
          <w:u w:val="single"/>
        </w:rPr>
        <w:t>Time Series Forecasting</w:t>
      </w:r>
    </w:p>
    <w:p w14:paraId="1BDF25BE" w14:textId="77777777" w:rsidR="00A333B3" w:rsidRDefault="00A333B3" w:rsidP="00A333B3">
      <w:pPr>
        <w:spacing w:line="360" w:lineRule="auto"/>
        <w:jc w:val="center"/>
        <w:rPr>
          <w:rFonts w:ascii="Times New Roman" w:hAnsi="Times New Roman" w:cs="Times New Roman"/>
          <w:b/>
          <w:bCs/>
          <w:sz w:val="24"/>
          <w:szCs w:val="24"/>
        </w:rPr>
      </w:pPr>
      <w:r w:rsidRPr="006976CE">
        <w:rPr>
          <w:rFonts w:ascii="Times New Roman" w:hAnsi="Times New Roman" w:cs="Times New Roman"/>
          <w:b/>
          <w:bCs/>
          <w:sz w:val="24"/>
          <w:szCs w:val="24"/>
          <w:highlight w:val="cyan"/>
        </w:rPr>
        <w:t>NMIMS Solved Assignments for December 2024</w:t>
      </w:r>
    </w:p>
    <w:p w14:paraId="3271B84C" w14:textId="0043AC23" w:rsidR="00B65725" w:rsidRPr="00A333B3" w:rsidRDefault="00B65725" w:rsidP="00F440AF">
      <w:pPr>
        <w:spacing w:line="360" w:lineRule="auto"/>
        <w:jc w:val="both"/>
        <w:rPr>
          <w:rFonts w:ascii="Times New Roman" w:hAnsi="Times New Roman" w:cs="Times New Roman"/>
          <w:b/>
          <w:bCs/>
          <w:sz w:val="24"/>
          <w:szCs w:val="24"/>
        </w:rPr>
      </w:pPr>
      <w:r w:rsidRPr="00A333B3">
        <w:rPr>
          <w:rFonts w:ascii="Times New Roman" w:hAnsi="Times New Roman" w:cs="Times New Roman"/>
          <w:b/>
          <w:bCs/>
          <w:sz w:val="24"/>
          <w:szCs w:val="24"/>
        </w:rPr>
        <w:t>1. How would you use ARIMA to forecast airline passenger numbers over the next year? What steps would you follow to ensure accurate predictions?</w:t>
      </w:r>
    </w:p>
    <w:p w14:paraId="7BE0BAB6" w14:textId="03EE8CCC" w:rsidR="00921303" w:rsidRPr="00921303" w:rsidRDefault="00921303" w:rsidP="00F440AF">
      <w:pPr>
        <w:spacing w:line="360" w:lineRule="auto"/>
        <w:jc w:val="both"/>
        <w:rPr>
          <w:rFonts w:ascii="Times New Roman" w:hAnsi="Times New Roman" w:cs="Times New Roman"/>
          <w:b/>
          <w:bCs/>
          <w:sz w:val="24"/>
          <w:szCs w:val="24"/>
        </w:rPr>
      </w:pPr>
      <w:r w:rsidRPr="00921303">
        <w:rPr>
          <w:rFonts w:ascii="Times New Roman" w:hAnsi="Times New Roman" w:cs="Times New Roman"/>
          <w:b/>
          <w:bCs/>
          <w:sz w:val="24"/>
          <w:szCs w:val="24"/>
        </w:rPr>
        <w:t>Answer:</w:t>
      </w:r>
    </w:p>
    <w:p w14:paraId="0D5CADB2" w14:textId="24A88379" w:rsidR="00921303" w:rsidRPr="00921303" w:rsidRDefault="00921303" w:rsidP="00F440AF">
      <w:pPr>
        <w:spacing w:line="360" w:lineRule="auto"/>
        <w:jc w:val="both"/>
        <w:rPr>
          <w:rFonts w:ascii="Times New Roman" w:hAnsi="Times New Roman" w:cs="Times New Roman"/>
          <w:b/>
          <w:bCs/>
          <w:sz w:val="24"/>
          <w:szCs w:val="24"/>
        </w:rPr>
      </w:pPr>
      <w:r w:rsidRPr="00921303">
        <w:rPr>
          <w:rFonts w:ascii="Times New Roman" w:hAnsi="Times New Roman" w:cs="Times New Roman"/>
          <w:b/>
          <w:bCs/>
          <w:sz w:val="24"/>
          <w:szCs w:val="24"/>
          <w:u w:val="single"/>
        </w:rPr>
        <w:t>Introduction</w:t>
      </w:r>
      <w:r w:rsidRPr="00921303">
        <w:rPr>
          <w:rFonts w:ascii="Times New Roman" w:hAnsi="Times New Roman" w:cs="Times New Roman"/>
          <w:b/>
          <w:bCs/>
          <w:sz w:val="24"/>
          <w:szCs w:val="24"/>
        </w:rPr>
        <w:t>:</w:t>
      </w:r>
    </w:p>
    <w:p w14:paraId="79A3B116" w14:textId="2EE79F74" w:rsidR="00921303" w:rsidRDefault="004250F6" w:rsidP="00F440AF">
      <w:pPr>
        <w:spacing w:line="360" w:lineRule="auto"/>
        <w:jc w:val="both"/>
        <w:rPr>
          <w:rFonts w:ascii="Times New Roman" w:hAnsi="Times New Roman" w:cs="Times New Roman"/>
          <w:sz w:val="24"/>
          <w:szCs w:val="24"/>
        </w:rPr>
      </w:pPr>
      <w:r w:rsidRPr="004250F6">
        <w:rPr>
          <w:rFonts w:ascii="Times New Roman" w:hAnsi="Times New Roman" w:cs="Times New Roman"/>
          <w:sz w:val="24"/>
          <w:szCs w:val="24"/>
        </w:rPr>
        <w:t>The ARIMA (</w:t>
      </w:r>
      <w:proofErr w:type="spellStart"/>
      <w:r w:rsidRPr="004250F6">
        <w:rPr>
          <w:rFonts w:ascii="Times New Roman" w:hAnsi="Times New Roman" w:cs="Times New Roman"/>
          <w:sz w:val="24"/>
          <w:szCs w:val="24"/>
        </w:rPr>
        <w:t>AutoRegressive</w:t>
      </w:r>
      <w:proofErr w:type="spellEnd"/>
      <w:r w:rsidRPr="004250F6">
        <w:rPr>
          <w:rFonts w:ascii="Times New Roman" w:hAnsi="Times New Roman" w:cs="Times New Roman"/>
          <w:sz w:val="24"/>
          <w:szCs w:val="24"/>
        </w:rPr>
        <w:t xml:space="preserve"> Integrated Moving Average) model is a powerful statistical tool used for time series forecasting, making it particularly useful for predicting airline passenger numbers, which often exhibit trends and seasonality. To effectively forecast passenger numbers over the next year using ARIMA, a systematic approach is necessary. This includes data collection and preprocessing to handle any missing values or outliers, followed by exploratory data analysis to understand trends and seasonality patterns. Identification of the appropriate ARIMA parameters (p, d, q) is crucial, which can be achieved using techniques such as the ACF (</w:t>
      </w:r>
      <w:proofErr w:type="spellStart"/>
      <w:r w:rsidRPr="004250F6">
        <w:rPr>
          <w:rFonts w:ascii="Times New Roman" w:hAnsi="Times New Roman" w:cs="Times New Roman"/>
          <w:sz w:val="24"/>
          <w:szCs w:val="24"/>
        </w:rPr>
        <w:t>AutoCorrelation</w:t>
      </w:r>
      <w:proofErr w:type="spellEnd"/>
      <w:r w:rsidRPr="004250F6">
        <w:rPr>
          <w:rFonts w:ascii="Times New Roman" w:hAnsi="Times New Roman" w:cs="Times New Roman"/>
          <w:sz w:val="24"/>
          <w:szCs w:val="24"/>
        </w:rPr>
        <w:t xml:space="preserve"> Function) and PACF (Partial </w:t>
      </w:r>
      <w:proofErr w:type="spellStart"/>
      <w:r w:rsidRPr="004250F6">
        <w:rPr>
          <w:rFonts w:ascii="Times New Roman" w:hAnsi="Times New Roman" w:cs="Times New Roman"/>
          <w:sz w:val="24"/>
          <w:szCs w:val="24"/>
        </w:rPr>
        <w:t>AutoCorrelation</w:t>
      </w:r>
      <w:proofErr w:type="spellEnd"/>
      <w:r w:rsidRPr="004250F6">
        <w:rPr>
          <w:rFonts w:ascii="Times New Roman" w:hAnsi="Times New Roman" w:cs="Times New Roman"/>
          <w:sz w:val="24"/>
          <w:szCs w:val="24"/>
        </w:rPr>
        <w:t xml:space="preserve"> Function) plots. The model is then fitted to the data, validated, and tested for accuracy using metrics like AIC (Akaike Information Criterion) and RMSE (Root Mean Square Error). Finally, predictions are made, accompanied by confidence intervals to quantify uncertainty.</w:t>
      </w:r>
    </w:p>
    <w:p w14:paraId="6479F405" w14:textId="77777777" w:rsidR="004250F6" w:rsidRDefault="004250F6" w:rsidP="00F440AF">
      <w:pPr>
        <w:spacing w:line="360" w:lineRule="auto"/>
        <w:jc w:val="both"/>
        <w:rPr>
          <w:rFonts w:ascii="Times New Roman" w:hAnsi="Times New Roman" w:cs="Times New Roman"/>
          <w:sz w:val="24"/>
          <w:szCs w:val="24"/>
        </w:rPr>
      </w:pPr>
    </w:p>
    <w:p w14:paraId="68C7A4D9" w14:textId="77777777" w:rsidR="00A333B3" w:rsidRPr="00FF5F02" w:rsidRDefault="00A333B3" w:rsidP="00A333B3">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4E0BF55E" w14:textId="77777777" w:rsidR="00A333B3" w:rsidRPr="00FF5F02" w:rsidRDefault="00A333B3" w:rsidP="00A333B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3BD0FD80" w14:textId="77777777" w:rsidR="00A333B3" w:rsidRPr="00FF5F02" w:rsidRDefault="00A333B3" w:rsidP="00A333B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5B99F5FC" w14:textId="77777777" w:rsidR="00A333B3" w:rsidRPr="00FF5F02" w:rsidRDefault="00A333B3" w:rsidP="00A333B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3C7EA042" w14:textId="77777777" w:rsidR="00A333B3" w:rsidRPr="00FF5F02" w:rsidRDefault="00A333B3" w:rsidP="00A333B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60D6EA67" w14:textId="77777777" w:rsidR="00A333B3" w:rsidRPr="00FF5F02" w:rsidRDefault="00A333B3" w:rsidP="00A333B3">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lastRenderedPageBreak/>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2FEB56DF" w14:textId="77777777" w:rsidR="00A333B3" w:rsidRPr="00D20F89" w:rsidRDefault="00A333B3" w:rsidP="00A333B3">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7F5E8956" w14:textId="77777777" w:rsidR="00A333B3" w:rsidRDefault="00A333B3" w:rsidP="00F440AF">
      <w:pPr>
        <w:spacing w:line="360" w:lineRule="auto"/>
        <w:jc w:val="both"/>
        <w:rPr>
          <w:rFonts w:ascii="Times New Roman" w:hAnsi="Times New Roman" w:cs="Times New Roman"/>
          <w:sz w:val="24"/>
          <w:szCs w:val="24"/>
        </w:rPr>
      </w:pPr>
    </w:p>
    <w:p w14:paraId="6AC976F7" w14:textId="77777777" w:rsidR="00B65725" w:rsidRPr="00A333B3" w:rsidRDefault="00B65725" w:rsidP="00F440AF">
      <w:pPr>
        <w:spacing w:line="360" w:lineRule="auto"/>
        <w:jc w:val="both"/>
        <w:rPr>
          <w:rFonts w:ascii="Times New Roman" w:hAnsi="Times New Roman" w:cs="Times New Roman"/>
          <w:b/>
          <w:bCs/>
          <w:sz w:val="24"/>
          <w:szCs w:val="24"/>
        </w:rPr>
      </w:pPr>
      <w:r w:rsidRPr="00A333B3">
        <w:rPr>
          <w:rFonts w:ascii="Times New Roman" w:hAnsi="Times New Roman" w:cs="Times New Roman"/>
          <w:b/>
          <w:bCs/>
          <w:sz w:val="24"/>
          <w:szCs w:val="24"/>
        </w:rPr>
        <w:t>2. How would you forecast patient admissions for a hospital over the next quarter? How would you handle sudden changes, like during a pandemic?</w:t>
      </w:r>
    </w:p>
    <w:p w14:paraId="1B91E45D" w14:textId="77777777" w:rsidR="00B65725" w:rsidRDefault="00B65725" w:rsidP="00F440AF">
      <w:pPr>
        <w:spacing w:line="360" w:lineRule="auto"/>
        <w:jc w:val="both"/>
        <w:rPr>
          <w:rFonts w:ascii="Times New Roman" w:hAnsi="Times New Roman" w:cs="Times New Roman"/>
          <w:sz w:val="24"/>
          <w:szCs w:val="24"/>
        </w:rPr>
      </w:pPr>
      <w:r w:rsidRPr="00A333B3">
        <w:rPr>
          <w:rFonts w:ascii="Times New Roman" w:hAnsi="Times New Roman" w:cs="Times New Roman"/>
          <w:b/>
          <w:bCs/>
          <w:sz w:val="24"/>
          <w:szCs w:val="24"/>
        </w:rPr>
        <w:t xml:space="preserve">Ms </w:t>
      </w:r>
      <w:proofErr w:type="spellStart"/>
      <w:r w:rsidRPr="00A333B3">
        <w:rPr>
          <w:rFonts w:ascii="Times New Roman" w:hAnsi="Times New Roman" w:cs="Times New Roman"/>
          <w:b/>
          <w:bCs/>
          <w:sz w:val="24"/>
          <w:szCs w:val="24"/>
        </w:rPr>
        <w:t>Swaralatha</w:t>
      </w:r>
      <w:proofErr w:type="spellEnd"/>
      <w:r w:rsidRPr="00A333B3">
        <w:rPr>
          <w:rFonts w:ascii="Times New Roman" w:hAnsi="Times New Roman" w:cs="Times New Roman"/>
          <w:b/>
          <w:bCs/>
          <w:sz w:val="24"/>
          <w:szCs w:val="24"/>
        </w:rPr>
        <w:t xml:space="preserve"> Venkataraman, popularly known as Swara Tai, has been running a small </w:t>
      </w:r>
      <w:proofErr w:type="spellStart"/>
      <w:r w:rsidRPr="00A333B3">
        <w:rPr>
          <w:rFonts w:ascii="Times New Roman" w:hAnsi="Times New Roman" w:cs="Times New Roman"/>
          <w:b/>
          <w:bCs/>
          <w:sz w:val="24"/>
          <w:szCs w:val="24"/>
        </w:rPr>
        <w:t>neighborhood</w:t>
      </w:r>
      <w:proofErr w:type="spellEnd"/>
      <w:r w:rsidRPr="00A333B3">
        <w:rPr>
          <w:rFonts w:ascii="Times New Roman" w:hAnsi="Times New Roman" w:cs="Times New Roman"/>
          <w:b/>
          <w:bCs/>
          <w:sz w:val="24"/>
          <w:szCs w:val="24"/>
        </w:rPr>
        <w:t xml:space="preserve"> grocery store in a western suburb of Mumbai for the past five years. She has been recording daily sales for various products and now wants to forecast future sales to better manage inventory and staff schedules. She is particularly concerned about seasonal products like fresh fruits and vegetables, which exhibit noticeable sales patterns during different seasons. Recently she got to know that you have been pursuing studies in Management. As you are one of her frequent customers, she has asked for your help in forecasting sales for the next quarter.</w:t>
      </w:r>
    </w:p>
    <w:p w14:paraId="45547202" w14:textId="77777777" w:rsidR="00921303" w:rsidRPr="00921303" w:rsidRDefault="00921303" w:rsidP="00921303">
      <w:pPr>
        <w:spacing w:line="360" w:lineRule="auto"/>
        <w:jc w:val="both"/>
        <w:rPr>
          <w:rFonts w:ascii="Times New Roman" w:hAnsi="Times New Roman" w:cs="Times New Roman"/>
          <w:b/>
          <w:bCs/>
          <w:sz w:val="24"/>
          <w:szCs w:val="24"/>
        </w:rPr>
      </w:pPr>
      <w:r w:rsidRPr="00921303">
        <w:rPr>
          <w:rFonts w:ascii="Times New Roman" w:hAnsi="Times New Roman" w:cs="Times New Roman"/>
          <w:b/>
          <w:bCs/>
          <w:sz w:val="24"/>
          <w:szCs w:val="24"/>
        </w:rPr>
        <w:t>Answer:</w:t>
      </w:r>
    </w:p>
    <w:p w14:paraId="1C3DB81B" w14:textId="53A6961C" w:rsidR="00921303" w:rsidRDefault="00921303" w:rsidP="00921303">
      <w:pPr>
        <w:spacing w:line="360" w:lineRule="auto"/>
        <w:jc w:val="both"/>
        <w:rPr>
          <w:rFonts w:ascii="Times New Roman" w:hAnsi="Times New Roman" w:cs="Times New Roman"/>
          <w:sz w:val="24"/>
          <w:szCs w:val="24"/>
        </w:rPr>
      </w:pPr>
      <w:r w:rsidRPr="00921303">
        <w:rPr>
          <w:rFonts w:ascii="Times New Roman" w:hAnsi="Times New Roman" w:cs="Times New Roman"/>
          <w:b/>
          <w:bCs/>
          <w:sz w:val="24"/>
          <w:szCs w:val="24"/>
          <w:u w:val="single"/>
        </w:rPr>
        <w:t>Introduction</w:t>
      </w:r>
      <w:r w:rsidRPr="00921303">
        <w:rPr>
          <w:rFonts w:ascii="Times New Roman" w:hAnsi="Times New Roman" w:cs="Times New Roman"/>
          <w:b/>
          <w:bCs/>
          <w:sz w:val="24"/>
          <w:szCs w:val="24"/>
        </w:rPr>
        <w:t>:</w:t>
      </w:r>
    </w:p>
    <w:p w14:paraId="737E0A0C" w14:textId="6BAC509E" w:rsidR="00921303" w:rsidRDefault="00880477" w:rsidP="00F440AF">
      <w:pPr>
        <w:spacing w:line="360" w:lineRule="auto"/>
        <w:jc w:val="both"/>
        <w:rPr>
          <w:rFonts w:ascii="Times New Roman" w:hAnsi="Times New Roman" w:cs="Times New Roman"/>
          <w:sz w:val="24"/>
          <w:szCs w:val="24"/>
        </w:rPr>
      </w:pPr>
      <w:r w:rsidRPr="00880477">
        <w:rPr>
          <w:rFonts w:ascii="Times New Roman" w:hAnsi="Times New Roman" w:cs="Times New Roman"/>
          <w:sz w:val="24"/>
          <w:szCs w:val="24"/>
        </w:rPr>
        <w:t xml:space="preserve">Forecasting patient admissions for a hospital and sales for a grocery store involves </w:t>
      </w:r>
      <w:proofErr w:type="spellStart"/>
      <w:r w:rsidRPr="00880477">
        <w:rPr>
          <w:rFonts w:ascii="Times New Roman" w:hAnsi="Times New Roman" w:cs="Times New Roman"/>
          <w:sz w:val="24"/>
          <w:szCs w:val="24"/>
        </w:rPr>
        <w:t>analyzing</w:t>
      </w:r>
      <w:proofErr w:type="spellEnd"/>
      <w:r w:rsidRPr="00880477">
        <w:rPr>
          <w:rFonts w:ascii="Times New Roman" w:hAnsi="Times New Roman" w:cs="Times New Roman"/>
          <w:sz w:val="24"/>
          <w:szCs w:val="24"/>
        </w:rPr>
        <w:t xml:space="preserve"> historical data, identifying trends, and considering external factors. In healthcare, this process ensures efficient resource allocation, staffing, and budgeting, especially in the face of sudden changes like pandemics, which can drastically alter admission patterns. For Ms. </w:t>
      </w:r>
      <w:proofErr w:type="spellStart"/>
      <w:r w:rsidRPr="00880477">
        <w:rPr>
          <w:rFonts w:ascii="Times New Roman" w:hAnsi="Times New Roman" w:cs="Times New Roman"/>
          <w:sz w:val="24"/>
          <w:szCs w:val="24"/>
        </w:rPr>
        <w:t>Swaralatha</w:t>
      </w:r>
      <w:proofErr w:type="spellEnd"/>
      <w:r w:rsidRPr="00880477">
        <w:rPr>
          <w:rFonts w:ascii="Times New Roman" w:hAnsi="Times New Roman" w:cs="Times New Roman"/>
          <w:sz w:val="24"/>
          <w:szCs w:val="24"/>
        </w:rPr>
        <w:t xml:space="preserve"> Venkataraman, who operates a grocery store in Mumbai, accurate sales forecasting is crucial for managing inventory and staff effectively. By examining daily sales records, particularly for seasonal items like fresh fruits and vegetables, she can uncover sales patterns that inform her inventory decisions. This is vital for maximizing profitability while minimizing waste. Combining quantitative methods, such as time series analysis, with qualitative insights about seasonal demand can provide a comprehensive approach to forecasting her sales for the upcoming quarter.</w:t>
      </w:r>
    </w:p>
    <w:p w14:paraId="372BD352" w14:textId="77777777" w:rsidR="00A333B3" w:rsidRPr="00FF5F02" w:rsidRDefault="00A333B3" w:rsidP="00A333B3">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2756B3C7" w14:textId="77777777" w:rsidR="00A333B3" w:rsidRPr="00FF5F02" w:rsidRDefault="00A333B3" w:rsidP="00A333B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Unlock your academic success with our fully solved NMIMS assignments available for the December 2024 session!</w:t>
      </w:r>
    </w:p>
    <w:p w14:paraId="443B9B9B" w14:textId="77777777" w:rsidR="00A333B3" w:rsidRPr="00FF5F02" w:rsidRDefault="00A333B3" w:rsidP="00A333B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3DCD59A2" w14:textId="77777777" w:rsidR="00A333B3" w:rsidRPr="00FF5F02" w:rsidRDefault="00A333B3" w:rsidP="00A333B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09F46AE8" w14:textId="77777777" w:rsidR="00A333B3" w:rsidRPr="00FF5F02" w:rsidRDefault="00A333B3" w:rsidP="00A333B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00B5EB9A" w14:textId="77777777" w:rsidR="00A333B3" w:rsidRPr="00FF5F02" w:rsidRDefault="00A333B3" w:rsidP="00A333B3">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5E1C1197" w14:textId="77777777" w:rsidR="00A333B3" w:rsidRPr="00D20F89" w:rsidRDefault="00A333B3" w:rsidP="00A333B3">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57663263" w14:textId="77777777" w:rsidR="00880477" w:rsidRDefault="00880477" w:rsidP="00F440AF">
      <w:pPr>
        <w:spacing w:line="360" w:lineRule="auto"/>
        <w:jc w:val="both"/>
        <w:rPr>
          <w:rFonts w:ascii="Times New Roman" w:hAnsi="Times New Roman" w:cs="Times New Roman"/>
          <w:sz w:val="24"/>
          <w:szCs w:val="24"/>
        </w:rPr>
      </w:pPr>
    </w:p>
    <w:p w14:paraId="3B752B52" w14:textId="77777777" w:rsidR="00B65725" w:rsidRPr="00A333B3" w:rsidRDefault="00B65725" w:rsidP="00F440AF">
      <w:pPr>
        <w:spacing w:line="360" w:lineRule="auto"/>
        <w:jc w:val="both"/>
        <w:rPr>
          <w:rFonts w:ascii="Times New Roman" w:hAnsi="Times New Roman" w:cs="Times New Roman"/>
          <w:b/>
          <w:bCs/>
          <w:sz w:val="24"/>
          <w:szCs w:val="24"/>
        </w:rPr>
      </w:pPr>
      <w:r w:rsidRPr="00A333B3">
        <w:rPr>
          <w:rFonts w:ascii="Times New Roman" w:hAnsi="Times New Roman" w:cs="Times New Roman"/>
          <w:b/>
          <w:bCs/>
          <w:sz w:val="24"/>
          <w:szCs w:val="24"/>
        </w:rPr>
        <w:t xml:space="preserve">3a. Explain the steps involved in building a basic time series forecasting model for daily sales of the grocery store. How would you preprocess the data before </w:t>
      </w:r>
      <w:proofErr w:type="spellStart"/>
      <w:r w:rsidRPr="00A333B3">
        <w:rPr>
          <w:rFonts w:ascii="Times New Roman" w:hAnsi="Times New Roman" w:cs="Times New Roman"/>
          <w:b/>
          <w:bCs/>
          <w:sz w:val="24"/>
          <w:szCs w:val="24"/>
        </w:rPr>
        <w:t>modeling</w:t>
      </w:r>
      <w:proofErr w:type="spellEnd"/>
      <w:r w:rsidRPr="00A333B3">
        <w:rPr>
          <w:rFonts w:ascii="Times New Roman" w:hAnsi="Times New Roman" w:cs="Times New Roman"/>
          <w:b/>
          <w:bCs/>
          <w:sz w:val="24"/>
          <w:szCs w:val="24"/>
        </w:rPr>
        <w:t>?</w:t>
      </w:r>
    </w:p>
    <w:p w14:paraId="2E690DAE" w14:textId="77777777" w:rsidR="00921303" w:rsidRPr="00921303" w:rsidRDefault="00921303" w:rsidP="00921303">
      <w:pPr>
        <w:spacing w:line="360" w:lineRule="auto"/>
        <w:jc w:val="both"/>
        <w:rPr>
          <w:rFonts w:ascii="Times New Roman" w:hAnsi="Times New Roman" w:cs="Times New Roman"/>
          <w:b/>
          <w:bCs/>
          <w:sz w:val="24"/>
          <w:szCs w:val="24"/>
        </w:rPr>
      </w:pPr>
      <w:r w:rsidRPr="00921303">
        <w:rPr>
          <w:rFonts w:ascii="Times New Roman" w:hAnsi="Times New Roman" w:cs="Times New Roman"/>
          <w:b/>
          <w:bCs/>
          <w:sz w:val="24"/>
          <w:szCs w:val="24"/>
        </w:rPr>
        <w:t>Answer:</w:t>
      </w:r>
    </w:p>
    <w:p w14:paraId="67E18D4C" w14:textId="0F3EAB39" w:rsidR="00921303" w:rsidRDefault="00921303" w:rsidP="00921303">
      <w:pPr>
        <w:spacing w:line="360" w:lineRule="auto"/>
        <w:jc w:val="both"/>
        <w:rPr>
          <w:rFonts w:ascii="Times New Roman" w:hAnsi="Times New Roman" w:cs="Times New Roman"/>
          <w:sz w:val="24"/>
          <w:szCs w:val="24"/>
        </w:rPr>
      </w:pPr>
      <w:r w:rsidRPr="00921303">
        <w:rPr>
          <w:rFonts w:ascii="Times New Roman" w:hAnsi="Times New Roman" w:cs="Times New Roman"/>
          <w:b/>
          <w:bCs/>
          <w:sz w:val="24"/>
          <w:szCs w:val="24"/>
          <w:u w:val="single"/>
        </w:rPr>
        <w:t>Introduction</w:t>
      </w:r>
      <w:r w:rsidRPr="00921303">
        <w:rPr>
          <w:rFonts w:ascii="Times New Roman" w:hAnsi="Times New Roman" w:cs="Times New Roman"/>
          <w:b/>
          <w:bCs/>
          <w:sz w:val="24"/>
          <w:szCs w:val="24"/>
        </w:rPr>
        <w:t>:</w:t>
      </w:r>
    </w:p>
    <w:p w14:paraId="581EBDED" w14:textId="4B45A3EA" w:rsidR="00921303" w:rsidRDefault="00AE2050" w:rsidP="00F440AF">
      <w:pPr>
        <w:spacing w:line="360" w:lineRule="auto"/>
        <w:jc w:val="both"/>
        <w:rPr>
          <w:rFonts w:ascii="Times New Roman" w:hAnsi="Times New Roman" w:cs="Times New Roman"/>
          <w:sz w:val="24"/>
          <w:szCs w:val="24"/>
        </w:rPr>
      </w:pPr>
      <w:r w:rsidRPr="00AE2050">
        <w:rPr>
          <w:rFonts w:ascii="Times New Roman" w:hAnsi="Times New Roman" w:cs="Times New Roman"/>
          <w:sz w:val="24"/>
          <w:szCs w:val="24"/>
        </w:rPr>
        <w:t xml:space="preserve">Time series forecasting is essential for understanding and predicting trends in daily sales for grocery stores. By </w:t>
      </w:r>
      <w:proofErr w:type="spellStart"/>
      <w:r w:rsidRPr="00AE2050">
        <w:rPr>
          <w:rFonts w:ascii="Times New Roman" w:hAnsi="Times New Roman" w:cs="Times New Roman"/>
          <w:sz w:val="24"/>
          <w:szCs w:val="24"/>
        </w:rPr>
        <w:t>analyzing</w:t>
      </w:r>
      <w:proofErr w:type="spellEnd"/>
      <w:r w:rsidRPr="00AE2050">
        <w:rPr>
          <w:rFonts w:ascii="Times New Roman" w:hAnsi="Times New Roman" w:cs="Times New Roman"/>
          <w:sz w:val="24"/>
          <w:szCs w:val="24"/>
        </w:rPr>
        <w:t xml:space="preserve"> historical sales data, businesses can make informed decisions regarding inventory management, staffing, and marketing strategies. This process involves several steps, including data collection, preprocessing, model selection, training, and evaluation. Proper data preprocessing ensures the model’s accuracy and effectiveness, addressing issues like missing values, seasonality, and trends. In this context, we will explore the specific steps involved in building a basic time series forecasting model for daily grocery sales.</w:t>
      </w:r>
    </w:p>
    <w:p w14:paraId="529B0F8E" w14:textId="77777777" w:rsidR="00A333B3" w:rsidRPr="00FF5F02" w:rsidRDefault="00A333B3" w:rsidP="00A333B3">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21B08990" w14:textId="77777777" w:rsidR="00A333B3" w:rsidRPr="00FF5F02" w:rsidRDefault="00A333B3" w:rsidP="00A333B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0C9A1E06" w14:textId="77777777" w:rsidR="00A333B3" w:rsidRPr="00FF5F02" w:rsidRDefault="00A333B3" w:rsidP="00A333B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We guarantee the lowest price of just INR 200 per assignment, ensuring you receive top-quality solutions tailored to your needs.</w:t>
      </w:r>
    </w:p>
    <w:p w14:paraId="0F7E9550" w14:textId="77777777" w:rsidR="00A333B3" w:rsidRPr="00FF5F02" w:rsidRDefault="00A333B3" w:rsidP="00A333B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0632DC55" w14:textId="77777777" w:rsidR="00A333B3" w:rsidRPr="00FF5F02" w:rsidRDefault="00A333B3" w:rsidP="00A333B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683B5A2E" w14:textId="77777777" w:rsidR="00A333B3" w:rsidRPr="00FF5F02" w:rsidRDefault="00A333B3" w:rsidP="00A333B3">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47FF847B" w14:textId="77777777" w:rsidR="00A333B3" w:rsidRPr="00D20F89" w:rsidRDefault="00A333B3" w:rsidP="00A333B3">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368F27F0" w14:textId="77777777" w:rsidR="00AE2050" w:rsidRDefault="00AE2050" w:rsidP="00F440AF">
      <w:pPr>
        <w:spacing w:line="360" w:lineRule="auto"/>
        <w:jc w:val="both"/>
        <w:rPr>
          <w:rFonts w:ascii="Times New Roman" w:hAnsi="Times New Roman" w:cs="Times New Roman"/>
          <w:sz w:val="24"/>
          <w:szCs w:val="24"/>
        </w:rPr>
      </w:pPr>
    </w:p>
    <w:p w14:paraId="77B60921" w14:textId="71AEDFBD" w:rsidR="002B5A6B" w:rsidRPr="00A333B3" w:rsidRDefault="00B65725" w:rsidP="00F440AF">
      <w:pPr>
        <w:spacing w:line="360" w:lineRule="auto"/>
        <w:jc w:val="both"/>
        <w:rPr>
          <w:rFonts w:ascii="Times New Roman" w:hAnsi="Times New Roman" w:cs="Times New Roman"/>
          <w:b/>
          <w:bCs/>
          <w:sz w:val="24"/>
          <w:szCs w:val="24"/>
        </w:rPr>
      </w:pPr>
      <w:r w:rsidRPr="00A333B3">
        <w:rPr>
          <w:rFonts w:ascii="Times New Roman" w:hAnsi="Times New Roman" w:cs="Times New Roman"/>
          <w:b/>
          <w:bCs/>
          <w:sz w:val="24"/>
          <w:szCs w:val="24"/>
        </w:rPr>
        <w:t xml:space="preserve">3b. How would </w:t>
      </w:r>
      <w:proofErr w:type="spellStart"/>
      <w:r w:rsidRPr="00A333B3">
        <w:rPr>
          <w:rFonts w:ascii="Times New Roman" w:hAnsi="Times New Roman" w:cs="Times New Roman"/>
          <w:b/>
          <w:bCs/>
          <w:sz w:val="24"/>
          <w:szCs w:val="24"/>
        </w:rPr>
        <w:t>you</w:t>
      </w:r>
      <w:proofErr w:type="spellEnd"/>
      <w:r w:rsidRPr="00A333B3">
        <w:rPr>
          <w:rFonts w:ascii="Times New Roman" w:hAnsi="Times New Roman" w:cs="Times New Roman"/>
          <w:b/>
          <w:bCs/>
          <w:sz w:val="24"/>
          <w:szCs w:val="24"/>
        </w:rPr>
        <w:t xml:space="preserve"> account for seasonal variations in sales, especially for products like fresh fruits and vegetables, in your forecasting model?</w:t>
      </w:r>
    </w:p>
    <w:p w14:paraId="44DFD3FF" w14:textId="77777777" w:rsidR="00921303" w:rsidRPr="00921303" w:rsidRDefault="00921303" w:rsidP="00921303">
      <w:pPr>
        <w:spacing w:line="360" w:lineRule="auto"/>
        <w:jc w:val="both"/>
        <w:rPr>
          <w:rFonts w:ascii="Times New Roman" w:hAnsi="Times New Roman" w:cs="Times New Roman"/>
          <w:b/>
          <w:bCs/>
          <w:sz w:val="24"/>
          <w:szCs w:val="24"/>
        </w:rPr>
      </w:pPr>
      <w:r w:rsidRPr="00921303">
        <w:rPr>
          <w:rFonts w:ascii="Times New Roman" w:hAnsi="Times New Roman" w:cs="Times New Roman"/>
          <w:b/>
          <w:bCs/>
          <w:sz w:val="24"/>
          <w:szCs w:val="24"/>
        </w:rPr>
        <w:t>Answer:</w:t>
      </w:r>
    </w:p>
    <w:p w14:paraId="10C8E697" w14:textId="59D4C809" w:rsidR="00921303" w:rsidRDefault="00921303" w:rsidP="00921303">
      <w:pPr>
        <w:spacing w:line="360" w:lineRule="auto"/>
        <w:jc w:val="both"/>
        <w:rPr>
          <w:rFonts w:ascii="Times New Roman" w:hAnsi="Times New Roman" w:cs="Times New Roman"/>
          <w:sz w:val="24"/>
          <w:szCs w:val="24"/>
        </w:rPr>
      </w:pPr>
      <w:r w:rsidRPr="00921303">
        <w:rPr>
          <w:rFonts w:ascii="Times New Roman" w:hAnsi="Times New Roman" w:cs="Times New Roman"/>
          <w:b/>
          <w:bCs/>
          <w:sz w:val="24"/>
          <w:szCs w:val="24"/>
          <w:u w:val="single"/>
        </w:rPr>
        <w:t>Introduction</w:t>
      </w:r>
      <w:r w:rsidRPr="00921303">
        <w:rPr>
          <w:rFonts w:ascii="Times New Roman" w:hAnsi="Times New Roman" w:cs="Times New Roman"/>
          <w:b/>
          <w:bCs/>
          <w:sz w:val="24"/>
          <w:szCs w:val="24"/>
        </w:rPr>
        <w:t>:</w:t>
      </w:r>
    </w:p>
    <w:p w14:paraId="52168457" w14:textId="3058B83B" w:rsidR="00921303" w:rsidRDefault="00CC6442" w:rsidP="00F440AF">
      <w:pPr>
        <w:spacing w:line="360" w:lineRule="auto"/>
        <w:jc w:val="both"/>
        <w:rPr>
          <w:rFonts w:ascii="Times New Roman" w:hAnsi="Times New Roman" w:cs="Times New Roman"/>
          <w:sz w:val="24"/>
          <w:szCs w:val="24"/>
        </w:rPr>
      </w:pPr>
      <w:r w:rsidRPr="00CC6442">
        <w:rPr>
          <w:rFonts w:ascii="Times New Roman" w:hAnsi="Times New Roman" w:cs="Times New Roman"/>
          <w:sz w:val="24"/>
          <w:szCs w:val="24"/>
        </w:rPr>
        <w:t>Seasonal variations significantly impact sales, particularly for perishable goods like fresh fruits and vegetables. These products experience fluctuating demand based on factors such as harvest cycles, consumer preferences, and climate changes. Accurately forecasting sales requires integrating seasonal trends into the forecasting model to ensure that inventory levels align with expected demand. Understanding these seasonal patterns not only aids in effective inventory management but also enhances strategic planning and maximizes revenue potential throughout the year.</w:t>
      </w:r>
    </w:p>
    <w:p w14:paraId="1B9AEC4B" w14:textId="77777777" w:rsidR="00A333B3" w:rsidRPr="00FF5F02" w:rsidRDefault="00A333B3" w:rsidP="00A333B3">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2167B4F7" w14:textId="77777777" w:rsidR="00A333B3" w:rsidRPr="00FF5F02" w:rsidRDefault="00A333B3" w:rsidP="00A333B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229638A8" w14:textId="77777777" w:rsidR="00A333B3" w:rsidRPr="00FF5F02" w:rsidRDefault="00A333B3" w:rsidP="00A333B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78083F19" w14:textId="77777777" w:rsidR="00A333B3" w:rsidRPr="00FF5F02" w:rsidRDefault="00A333B3" w:rsidP="00A333B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Reach out today and secure your fully solved NMIMS assignments at the best prices.</w:t>
      </w:r>
    </w:p>
    <w:p w14:paraId="6F699984" w14:textId="77777777" w:rsidR="00A333B3" w:rsidRPr="00FF5F02" w:rsidRDefault="00A333B3" w:rsidP="00A333B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41334B79" w14:textId="77777777" w:rsidR="00A333B3" w:rsidRPr="00FF5F02" w:rsidRDefault="00A333B3" w:rsidP="00A333B3">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67E337CC" w14:textId="77777777" w:rsidR="00A333B3" w:rsidRPr="00D20F89" w:rsidRDefault="00A333B3" w:rsidP="00A333B3">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6643A52C" w14:textId="77777777" w:rsidR="00CC6442" w:rsidRDefault="00CC6442" w:rsidP="00F440AF">
      <w:pPr>
        <w:spacing w:line="360" w:lineRule="auto"/>
        <w:jc w:val="both"/>
        <w:rPr>
          <w:rFonts w:ascii="Times New Roman" w:hAnsi="Times New Roman" w:cs="Times New Roman"/>
          <w:sz w:val="24"/>
          <w:szCs w:val="24"/>
        </w:rPr>
      </w:pPr>
    </w:p>
    <w:p w14:paraId="621D177F" w14:textId="77777777" w:rsidR="00921303" w:rsidRDefault="00921303" w:rsidP="00F440AF">
      <w:pPr>
        <w:spacing w:line="360" w:lineRule="auto"/>
        <w:jc w:val="both"/>
        <w:rPr>
          <w:rFonts w:ascii="Times New Roman" w:hAnsi="Times New Roman" w:cs="Times New Roman"/>
          <w:sz w:val="24"/>
          <w:szCs w:val="24"/>
        </w:rPr>
      </w:pPr>
    </w:p>
    <w:p w14:paraId="61EA1BD8" w14:textId="77777777" w:rsidR="00921303" w:rsidRDefault="00921303" w:rsidP="00F440AF">
      <w:pPr>
        <w:spacing w:line="360" w:lineRule="auto"/>
        <w:jc w:val="both"/>
        <w:rPr>
          <w:rFonts w:ascii="Times New Roman" w:hAnsi="Times New Roman" w:cs="Times New Roman"/>
          <w:sz w:val="24"/>
          <w:szCs w:val="24"/>
        </w:rPr>
      </w:pPr>
    </w:p>
    <w:p w14:paraId="54D4C481" w14:textId="77777777" w:rsidR="00B65725" w:rsidRPr="00B65725" w:rsidRDefault="00B65725" w:rsidP="00F440AF">
      <w:pPr>
        <w:spacing w:line="360" w:lineRule="auto"/>
        <w:jc w:val="both"/>
        <w:rPr>
          <w:rFonts w:ascii="Times New Roman" w:hAnsi="Times New Roman" w:cs="Times New Roman"/>
          <w:sz w:val="24"/>
          <w:szCs w:val="24"/>
        </w:rPr>
      </w:pPr>
    </w:p>
    <w:sectPr w:rsidR="00B65725" w:rsidRPr="00B65725" w:rsidSect="00F440AF">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725"/>
    <w:rsid w:val="00171F07"/>
    <w:rsid w:val="001F6B1A"/>
    <w:rsid w:val="002023C0"/>
    <w:rsid w:val="00261E90"/>
    <w:rsid w:val="002B5A6B"/>
    <w:rsid w:val="003B59D5"/>
    <w:rsid w:val="004250F6"/>
    <w:rsid w:val="004C5345"/>
    <w:rsid w:val="00533E2B"/>
    <w:rsid w:val="0084217A"/>
    <w:rsid w:val="00880477"/>
    <w:rsid w:val="008A3539"/>
    <w:rsid w:val="008D1260"/>
    <w:rsid w:val="008D4BCC"/>
    <w:rsid w:val="00921303"/>
    <w:rsid w:val="009B4D78"/>
    <w:rsid w:val="00A333B3"/>
    <w:rsid w:val="00AE2050"/>
    <w:rsid w:val="00B071E9"/>
    <w:rsid w:val="00B32C6E"/>
    <w:rsid w:val="00B65725"/>
    <w:rsid w:val="00B82CB1"/>
    <w:rsid w:val="00BE6F6D"/>
    <w:rsid w:val="00C371E8"/>
    <w:rsid w:val="00C60BCB"/>
    <w:rsid w:val="00CC6442"/>
    <w:rsid w:val="00F440A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C2D54"/>
  <w15:chartTrackingRefBased/>
  <w15:docId w15:val="{A83D2DF4-F6ED-4A64-9B6C-4C93D0A51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725"/>
    <w:pPr>
      <w:ind w:left="720"/>
      <w:contextualSpacing/>
    </w:pPr>
  </w:style>
  <w:style w:type="character" w:styleId="Hyperlink">
    <w:name w:val="Hyperlink"/>
    <w:basedOn w:val="DefaultParagraphFont"/>
    <w:uiPriority w:val="99"/>
    <w:unhideWhenUsed/>
    <w:rsid w:val="00A333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1084</Words>
  <Characters>6181</Characters>
  <Application>Microsoft Office Word</Application>
  <DocSecurity>0</DocSecurity>
  <Lines>51</Lines>
  <Paragraphs>14</Paragraphs>
  <ScaleCrop>false</ScaleCrop>
  <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12</cp:revision>
  <dcterms:created xsi:type="dcterms:W3CDTF">2024-10-16T11:10:00Z</dcterms:created>
  <dcterms:modified xsi:type="dcterms:W3CDTF">2024-10-16T14:03:00Z</dcterms:modified>
</cp:coreProperties>
</file>